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F9" w:rsidRDefault="00C841F9" w:rsidP="00C841F9">
      <w:pPr>
        <w:pStyle w:val="Standard"/>
        <w:tabs>
          <w:tab w:val="left" w:pos="91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C841F9" w:rsidRDefault="00C841F9" w:rsidP="00C841F9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 учебного  года  составляет 33 недели  для обучающихся в возрасте 7 лет (в 1 дополнительном  классе) и 34 недели для обучающихся  остальных  классов.</w:t>
      </w:r>
      <w:r>
        <w:rPr>
          <w:rFonts w:ascii="Times New Roman" w:hAnsi="Times New Roman"/>
          <w:spacing w:val="2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1 доп. класса устанавливаются в </w:t>
      </w:r>
      <w:r>
        <w:rPr>
          <w:rFonts w:ascii="Times New Roman" w:hAnsi="Times New Roman"/>
          <w:sz w:val="24"/>
          <w:szCs w:val="24"/>
        </w:rPr>
        <w:t>течение года дополнительные не</w:t>
      </w:r>
      <w:r>
        <w:rPr>
          <w:rFonts w:ascii="Times New Roman" w:hAnsi="Times New Roman"/>
          <w:sz w:val="24"/>
          <w:szCs w:val="24"/>
        </w:rPr>
        <w:softHyphen/>
        <w:t>дельные каникулы.</w:t>
      </w:r>
    </w:p>
    <w:p w:rsidR="00C841F9" w:rsidRDefault="00C841F9" w:rsidP="00C841F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Продолжительность индивидуальных занятий не должна превышать 25 минут,  фронтальных,  групповых  и  подгрупповых  занятий  –  не  более 40 минут. Продолжительность коррекционного занятия варьируется с учетом психофизического состояния ребенка до 25 минут</w:t>
      </w:r>
    </w:p>
    <w:p w:rsidR="00C841F9" w:rsidRDefault="00C841F9" w:rsidP="00C841F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остальных моментах календарный учебный график АООП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образования  обучающихся с  умеренной, тяжелой,  глубокой  умственной  отсталостью (интеллектуальными нарушениями),  с  тяжелыми  и  множественными  нарушениями развития совпадает с календарным графиком ООП НОО И ООП ООО МБОУ СОШ им. А.М.Селищева с</w:t>
      </w:r>
      <w:proofErr w:type="gramStart"/>
      <w:r>
        <w:rPr>
          <w:rFonts w:ascii="Times New Roman" w:eastAsia="Times New Roman" w:hAnsi="Times New Roman" w:cs="Times New Roman"/>
        </w:rPr>
        <w:t>.В</w:t>
      </w:r>
      <w:proofErr w:type="gramEnd"/>
      <w:r>
        <w:rPr>
          <w:rFonts w:ascii="Times New Roman" w:eastAsia="Times New Roman" w:hAnsi="Times New Roman" w:cs="Times New Roman"/>
        </w:rPr>
        <w:t>олово.</w:t>
      </w:r>
    </w:p>
    <w:p w:rsidR="00AC6BAD" w:rsidRDefault="00AC6BAD"/>
    <w:sectPr w:rsidR="00AC6BAD" w:rsidSect="00AC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41F9"/>
    <w:rsid w:val="000904C1"/>
    <w:rsid w:val="001E2139"/>
    <w:rsid w:val="00266E91"/>
    <w:rsid w:val="003A09D7"/>
    <w:rsid w:val="003E18B5"/>
    <w:rsid w:val="00505B60"/>
    <w:rsid w:val="00515368"/>
    <w:rsid w:val="00667D1C"/>
    <w:rsid w:val="00695A51"/>
    <w:rsid w:val="007A1A69"/>
    <w:rsid w:val="009158B1"/>
    <w:rsid w:val="00995B35"/>
    <w:rsid w:val="009F6AAF"/>
    <w:rsid w:val="00A052AA"/>
    <w:rsid w:val="00AC6BAD"/>
    <w:rsid w:val="00B05374"/>
    <w:rsid w:val="00B45DC2"/>
    <w:rsid w:val="00C841F9"/>
    <w:rsid w:val="00CA58CA"/>
    <w:rsid w:val="00D035B3"/>
    <w:rsid w:val="00D30587"/>
    <w:rsid w:val="00DA47D0"/>
    <w:rsid w:val="00DC5634"/>
    <w:rsid w:val="00DE7C8F"/>
    <w:rsid w:val="00E9736A"/>
    <w:rsid w:val="00ED25BE"/>
    <w:rsid w:val="00F27319"/>
    <w:rsid w:val="00F67B1E"/>
    <w:rsid w:val="00FD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1F9"/>
    <w:pPr>
      <w:suppressAutoHyphens/>
    </w:pPr>
    <w:rPr>
      <w:rFonts w:ascii="Calibri" w:eastAsia="Lucida Sans Unicode" w:hAnsi="Calibri" w:cs="F"/>
      <w:kern w:val="2"/>
      <w:lang w:eastAsia="ar-SA"/>
    </w:rPr>
  </w:style>
  <w:style w:type="paragraph" w:customStyle="1" w:styleId="Standard">
    <w:name w:val="Standard"/>
    <w:rsid w:val="00C841F9"/>
    <w:pPr>
      <w:keepNext/>
      <w:suppressAutoHyphens/>
      <w:spacing w:after="0" w:line="240" w:lineRule="auto"/>
    </w:pPr>
    <w:rPr>
      <w:rFonts w:ascii="Calibri" w:eastAsia="Lucida Sans Unicode" w:hAnsi="Calibri" w:cs="F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2021-06-30T12:36:00Z</dcterms:created>
  <dcterms:modified xsi:type="dcterms:W3CDTF">2021-06-30T12:36:00Z</dcterms:modified>
</cp:coreProperties>
</file>