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2D" w:rsidRPr="00311894" w:rsidRDefault="00C67A2D" w:rsidP="00556526">
      <w:pPr>
        <w:pStyle w:val="a9"/>
        <w:ind w:left="3540" w:firstLine="708"/>
      </w:pPr>
      <w:r w:rsidRPr="00311894">
        <w:t>Муниципальное бюджетное общеобразовательное учреждение</w:t>
      </w:r>
    </w:p>
    <w:p w:rsidR="00C67A2D" w:rsidRPr="00311894" w:rsidRDefault="00C67A2D" w:rsidP="00C67A2D">
      <w:pPr>
        <w:pStyle w:val="a9"/>
      </w:pPr>
      <w:r w:rsidRPr="00311894">
        <w:t xml:space="preserve">                        </w:t>
      </w:r>
      <w:r w:rsidR="00556526">
        <w:tab/>
      </w:r>
      <w:r w:rsidRPr="00311894">
        <w:t xml:space="preserve"> </w:t>
      </w:r>
      <w:r w:rsidR="00556526">
        <w:tab/>
      </w:r>
      <w:r w:rsidR="00A51F9A">
        <w:tab/>
      </w:r>
      <w:r w:rsidRPr="00311894">
        <w:t xml:space="preserve"> средняя общеобразовательная школа имени учёного – слависта, академика  А.М.Селищева</w:t>
      </w:r>
      <w:r>
        <w:t xml:space="preserve"> </w:t>
      </w:r>
      <w:r w:rsidRPr="00311894">
        <w:t>с.Волово</w:t>
      </w:r>
    </w:p>
    <w:p w:rsidR="00C67A2D" w:rsidRPr="00311894" w:rsidRDefault="00C67A2D" w:rsidP="00556526">
      <w:pPr>
        <w:pStyle w:val="a9"/>
        <w:ind w:left="3540" w:firstLine="708"/>
      </w:pPr>
      <w:r w:rsidRPr="00311894">
        <w:t xml:space="preserve">Воловского муниципального </w:t>
      </w:r>
      <w:r w:rsidR="0083584D">
        <w:t xml:space="preserve">округа </w:t>
      </w:r>
      <w:r w:rsidRPr="00311894">
        <w:t>Липецкой области</w:t>
      </w:r>
    </w:p>
    <w:p w:rsidR="00C67A2D" w:rsidRDefault="00C67A2D" w:rsidP="00C67A2D">
      <w:pPr>
        <w:rPr>
          <w:sz w:val="24"/>
          <w:szCs w:val="24"/>
        </w:rPr>
      </w:pPr>
    </w:p>
    <w:p w:rsidR="00C67A2D" w:rsidRPr="00311894" w:rsidRDefault="00C67A2D" w:rsidP="00556526">
      <w:pPr>
        <w:pStyle w:val="a9"/>
        <w:ind w:firstLine="708"/>
        <w:rPr>
          <w:b/>
          <w:sz w:val="24"/>
          <w:szCs w:val="24"/>
        </w:rPr>
      </w:pPr>
      <w:r w:rsidRPr="00311894">
        <w:rPr>
          <w:b/>
          <w:sz w:val="24"/>
          <w:szCs w:val="24"/>
        </w:rPr>
        <w:t xml:space="preserve">Рассмотрена    </w:t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51F9A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>Утверждена</w:t>
      </w:r>
    </w:p>
    <w:p w:rsidR="00C67A2D" w:rsidRPr="00311894" w:rsidRDefault="00C67A2D" w:rsidP="00556526">
      <w:pPr>
        <w:pStyle w:val="a9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на  Педагогическом совете.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="00A51F9A">
        <w:rPr>
          <w:sz w:val="24"/>
          <w:szCs w:val="24"/>
        </w:rPr>
        <w:tab/>
      </w:r>
      <w:r w:rsidRPr="00311894">
        <w:rPr>
          <w:sz w:val="24"/>
          <w:szCs w:val="24"/>
        </w:rPr>
        <w:t>приказом №</w:t>
      </w:r>
      <w:r w:rsidR="007C7285">
        <w:rPr>
          <w:sz w:val="24"/>
          <w:szCs w:val="24"/>
        </w:rPr>
        <w:t>198</w:t>
      </w:r>
      <w:bookmarkStart w:id="0" w:name="_GoBack"/>
      <w:bookmarkEnd w:id="0"/>
      <w:r w:rsidR="00B53B69">
        <w:rPr>
          <w:sz w:val="24"/>
          <w:szCs w:val="24"/>
        </w:rPr>
        <w:t xml:space="preserve">      </w:t>
      </w:r>
      <w:r w:rsidRPr="00311894">
        <w:rPr>
          <w:sz w:val="24"/>
          <w:szCs w:val="24"/>
        </w:rPr>
        <w:t xml:space="preserve"> от </w:t>
      </w:r>
      <w:r w:rsidR="00E63663">
        <w:rPr>
          <w:sz w:val="24"/>
          <w:szCs w:val="24"/>
        </w:rPr>
        <w:t>30.08.202</w:t>
      </w:r>
      <w:r w:rsidR="00B53B69">
        <w:rPr>
          <w:sz w:val="24"/>
          <w:szCs w:val="24"/>
        </w:rPr>
        <w:t>4</w:t>
      </w:r>
      <w:r w:rsidRPr="00311894">
        <w:rPr>
          <w:sz w:val="24"/>
          <w:szCs w:val="24"/>
        </w:rPr>
        <w:t xml:space="preserve">г.            </w:t>
      </w:r>
    </w:p>
    <w:p w:rsidR="00C67A2D" w:rsidRDefault="00C67A2D" w:rsidP="00556526">
      <w:pPr>
        <w:pStyle w:val="a9"/>
        <w:ind w:left="8496" w:hanging="7788"/>
        <w:rPr>
          <w:sz w:val="24"/>
          <w:szCs w:val="24"/>
        </w:rPr>
      </w:pPr>
      <w:r w:rsidRPr="00311894">
        <w:rPr>
          <w:sz w:val="24"/>
          <w:szCs w:val="24"/>
        </w:rPr>
        <w:t>Протокол №</w:t>
      </w:r>
      <w:r>
        <w:rPr>
          <w:sz w:val="24"/>
          <w:szCs w:val="24"/>
        </w:rPr>
        <w:t>1</w:t>
      </w:r>
      <w:r w:rsidRPr="00311894">
        <w:rPr>
          <w:sz w:val="24"/>
          <w:szCs w:val="24"/>
        </w:rPr>
        <w:t xml:space="preserve"> от </w:t>
      </w:r>
      <w:r w:rsidR="00E63663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E63663">
        <w:rPr>
          <w:sz w:val="24"/>
          <w:szCs w:val="24"/>
        </w:rPr>
        <w:t>2</w:t>
      </w:r>
      <w:r w:rsidR="00B53B69">
        <w:rPr>
          <w:sz w:val="24"/>
          <w:szCs w:val="24"/>
        </w:rPr>
        <w:t>4</w:t>
      </w:r>
      <w:r>
        <w:rPr>
          <w:sz w:val="24"/>
          <w:szCs w:val="24"/>
        </w:rPr>
        <w:t xml:space="preserve">г.       </w:t>
      </w:r>
      <w:r>
        <w:rPr>
          <w:sz w:val="24"/>
          <w:szCs w:val="24"/>
        </w:rPr>
        <w:tab/>
      </w:r>
      <w:r w:rsidR="00556526">
        <w:rPr>
          <w:sz w:val="24"/>
          <w:szCs w:val="24"/>
        </w:rPr>
        <w:tab/>
      </w:r>
      <w:r w:rsidR="00A51F9A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Директор МБОУ СОШ </w:t>
      </w:r>
    </w:p>
    <w:p w:rsidR="00C67A2D" w:rsidRPr="00311894" w:rsidRDefault="00C67A2D" w:rsidP="00A51F9A">
      <w:pPr>
        <w:pStyle w:val="a9"/>
        <w:ind w:left="9204" w:firstLine="708"/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Pr="00311894">
        <w:rPr>
          <w:sz w:val="24"/>
          <w:szCs w:val="24"/>
        </w:rPr>
        <w:t>м</w:t>
      </w:r>
      <w:r>
        <w:rPr>
          <w:sz w:val="24"/>
          <w:szCs w:val="24"/>
        </w:rPr>
        <w:t xml:space="preserve">.А.М.Селищева </w:t>
      </w:r>
      <w:r w:rsidRPr="00311894">
        <w:rPr>
          <w:sz w:val="24"/>
          <w:szCs w:val="24"/>
        </w:rPr>
        <w:t>с.Волово</w:t>
      </w:r>
    </w:p>
    <w:p w:rsidR="00C67A2D" w:rsidRPr="00311894" w:rsidRDefault="00C67A2D" w:rsidP="00C67A2D">
      <w:pPr>
        <w:pStyle w:val="a9"/>
        <w:rPr>
          <w:sz w:val="24"/>
          <w:szCs w:val="24"/>
        </w:rPr>
      </w:pP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</w:t>
      </w:r>
      <w:r w:rsidRPr="00311894">
        <w:rPr>
          <w:sz w:val="24"/>
          <w:szCs w:val="24"/>
        </w:rPr>
        <w:t xml:space="preserve"> </w:t>
      </w:r>
      <w:r w:rsidR="00556526">
        <w:rPr>
          <w:sz w:val="24"/>
          <w:szCs w:val="24"/>
        </w:rPr>
        <w:tab/>
      </w:r>
      <w:r w:rsidR="00A51F9A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____________/ Т.А.Подоприхина/     </w:t>
      </w:r>
    </w:p>
    <w:p w:rsidR="00C67A2D" w:rsidRPr="007A26F9" w:rsidRDefault="00C67A2D" w:rsidP="00C67A2D">
      <w:pPr>
        <w:pStyle w:val="a9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</w:p>
    <w:p w:rsidR="00A51F9A" w:rsidRDefault="00C67A2D" w:rsidP="00C67A2D">
      <w:pPr>
        <w:pStyle w:val="a9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556526">
        <w:rPr>
          <w:b/>
          <w:sz w:val="40"/>
          <w:szCs w:val="40"/>
        </w:rPr>
        <w:tab/>
      </w:r>
      <w:r w:rsidR="00A51F9A">
        <w:rPr>
          <w:b/>
          <w:sz w:val="40"/>
          <w:szCs w:val="40"/>
        </w:rPr>
        <w:tab/>
      </w:r>
    </w:p>
    <w:p w:rsidR="00C67A2D" w:rsidRPr="005A602D" w:rsidRDefault="00C67A2D" w:rsidP="00A51F9A">
      <w:pPr>
        <w:pStyle w:val="a9"/>
        <w:ind w:left="4956" w:firstLine="708"/>
        <w:rPr>
          <w:sz w:val="40"/>
          <w:szCs w:val="40"/>
        </w:rPr>
      </w:pPr>
      <w:r w:rsidRPr="005A602D">
        <w:rPr>
          <w:sz w:val="40"/>
          <w:szCs w:val="40"/>
        </w:rPr>
        <w:t xml:space="preserve">Рабочая программа </w:t>
      </w:r>
    </w:p>
    <w:p w:rsidR="00C67A2D" w:rsidRDefault="00C67A2D" w:rsidP="00C67A2D">
      <w:pPr>
        <w:pStyle w:val="a9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  <w:r w:rsidR="00556526">
        <w:rPr>
          <w:sz w:val="40"/>
          <w:szCs w:val="40"/>
        </w:rPr>
        <w:tab/>
      </w:r>
      <w:r w:rsidRPr="005A602D">
        <w:rPr>
          <w:sz w:val="40"/>
          <w:szCs w:val="40"/>
        </w:rPr>
        <w:t xml:space="preserve"> по образовательной области «</w:t>
      </w:r>
      <w:r w:rsidR="001C1AF9">
        <w:rPr>
          <w:sz w:val="40"/>
          <w:szCs w:val="40"/>
        </w:rPr>
        <w:t>Социально-коммуникативное</w:t>
      </w:r>
      <w:r>
        <w:rPr>
          <w:sz w:val="40"/>
          <w:szCs w:val="40"/>
        </w:rPr>
        <w:t xml:space="preserve">  развитие»</w:t>
      </w:r>
    </w:p>
    <w:p w:rsidR="00C67A2D" w:rsidRDefault="005614A1" w:rsidP="00C67A2D">
      <w:pPr>
        <w:pStyle w:val="a9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556526">
        <w:rPr>
          <w:sz w:val="40"/>
          <w:szCs w:val="40"/>
        </w:rPr>
        <w:tab/>
      </w:r>
      <w:r>
        <w:rPr>
          <w:sz w:val="40"/>
          <w:szCs w:val="40"/>
        </w:rPr>
        <w:t xml:space="preserve">  </w:t>
      </w:r>
      <w:r w:rsidR="00556526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C67A2D" w:rsidRPr="005A602D">
        <w:rPr>
          <w:sz w:val="40"/>
          <w:szCs w:val="40"/>
        </w:rPr>
        <w:t xml:space="preserve">дошкольной  разновозрастной группы </w:t>
      </w:r>
      <w:r>
        <w:rPr>
          <w:sz w:val="40"/>
          <w:szCs w:val="40"/>
        </w:rPr>
        <w:t>кратковременного пребывания детей</w:t>
      </w:r>
    </w:p>
    <w:p w:rsidR="00C67A2D" w:rsidRPr="005A602D" w:rsidRDefault="00C67A2D" w:rsidP="00C67A2D">
      <w:pPr>
        <w:pStyle w:val="a9"/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556526">
        <w:rPr>
          <w:sz w:val="40"/>
          <w:szCs w:val="40"/>
        </w:rPr>
        <w:tab/>
      </w:r>
      <w:r w:rsidR="00556526">
        <w:rPr>
          <w:sz w:val="40"/>
          <w:szCs w:val="40"/>
        </w:rPr>
        <w:tab/>
      </w:r>
      <w:r>
        <w:rPr>
          <w:sz w:val="40"/>
          <w:szCs w:val="40"/>
        </w:rPr>
        <w:t xml:space="preserve">Филиала МБОУ СОШ им.А.М.Селищева с.Волово в </w:t>
      </w:r>
      <w:r w:rsidR="0083584D">
        <w:rPr>
          <w:sz w:val="40"/>
          <w:szCs w:val="40"/>
        </w:rPr>
        <w:t>д.Мишино</w:t>
      </w:r>
    </w:p>
    <w:p w:rsidR="00F635BC" w:rsidRPr="005A602D" w:rsidRDefault="00A71309" w:rsidP="00F635BC">
      <w:pPr>
        <w:pStyle w:val="a9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E63663">
        <w:rPr>
          <w:sz w:val="40"/>
          <w:szCs w:val="40"/>
        </w:rPr>
        <w:t xml:space="preserve">            </w:t>
      </w:r>
      <w:r w:rsidR="00F635BC">
        <w:rPr>
          <w:sz w:val="40"/>
          <w:szCs w:val="40"/>
        </w:rPr>
        <w:t>202</w:t>
      </w:r>
      <w:r w:rsidR="00B53B69">
        <w:rPr>
          <w:sz w:val="40"/>
          <w:szCs w:val="40"/>
        </w:rPr>
        <w:t>4</w:t>
      </w:r>
      <w:r w:rsidR="00F635BC">
        <w:rPr>
          <w:sz w:val="40"/>
          <w:szCs w:val="40"/>
        </w:rPr>
        <w:t>-202</w:t>
      </w:r>
      <w:r w:rsidR="007C7285">
        <w:rPr>
          <w:sz w:val="40"/>
          <w:szCs w:val="40"/>
        </w:rPr>
        <w:t>5</w:t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>
        <w:rPr>
          <w:sz w:val="40"/>
          <w:szCs w:val="40"/>
        </w:rPr>
        <w:softHyphen/>
      </w:r>
      <w:r w:rsidR="00F635BC" w:rsidRPr="005A602D">
        <w:rPr>
          <w:sz w:val="40"/>
          <w:szCs w:val="40"/>
        </w:rPr>
        <w:t xml:space="preserve"> уч</w:t>
      </w:r>
      <w:r w:rsidR="00F635BC">
        <w:rPr>
          <w:sz w:val="40"/>
          <w:szCs w:val="40"/>
        </w:rPr>
        <w:t>.</w:t>
      </w:r>
      <w:r w:rsidR="00F635BC" w:rsidRPr="005A602D">
        <w:rPr>
          <w:sz w:val="40"/>
          <w:szCs w:val="40"/>
        </w:rPr>
        <w:t xml:space="preserve"> г</w:t>
      </w:r>
      <w:r w:rsidR="007C7285">
        <w:rPr>
          <w:sz w:val="40"/>
          <w:szCs w:val="40"/>
        </w:rPr>
        <w:t>од</w:t>
      </w:r>
    </w:p>
    <w:p w:rsidR="00C67A2D" w:rsidRPr="005A602D" w:rsidRDefault="00C67A2D" w:rsidP="00C67A2D">
      <w:pPr>
        <w:pStyle w:val="a9"/>
        <w:rPr>
          <w:sz w:val="40"/>
          <w:szCs w:val="40"/>
        </w:rPr>
      </w:pPr>
      <w:r w:rsidRPr="005A602D">
        <w:rPr>
          <w:sz w:val="40"/>
          <w:szCs w:val="40"/>
        </w:rPr>
        <w:tab/>
      </w:r>
    </w:p>
    <w:p w:rsidR="00C67A2D" w:rsidRDefault="00C67A2D" w:rsidP="00C67A2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C67A2D" w:rsidRDefault="00C67A2D" w:rsidP="00C67A2D">
      <w:pPr>
        <w:rPr>
          <w:sz w:val="32"/>
          <w:szCs w:val="32"/>
        </w:rPr>
      </w:pPr>
    </w:p>
    <w:p w:rsidR="00C67A2D" w:rsidRDefault="00C67A2D" w:rsidP="00C67A2D">
      <w:pPr>
        <w:rPr>
          <w:sz w:val="32"/>
          <w:szCs w:val="32"/>
        </w:rPr>
      </w:pPr>
    </w:p>
    <w:p w:rsidR="00A51F9A" w:rsidRDefault="00A51F9A" w:rsidP="00C67A2D">
      <w:pPr>
        <w:pStyle w:val="a9"/>
        <w:ind w:left="9204"/>
        <w:rPr>
          <w:sz w:val="24"/>
          <w:szCs w:val="24"/>
        </w:rPr>
      </w:pPr>
    </w:p>
    <w:p w:rsidR="00C67A2D" w:rsidRDefault="00C67A2D" w:rsidP="00C67A2D">
      <w:pPr>
        <w:pStyle w:val="a9"/>
        <w:ind w:left="9204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составлена: </w:t>
      </w:r>
      <w:r w:rsidR="00B53B69">
        <w:rPr>
          <w:sz w:val="24"/>
          <w:szCs w:val="24"/>
        </w:rPr>
        <w:t>Дорофеевой Еленой Михайловной</w:t>
      </w:r>
      <w:r w:rsidRPr="007A26F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A26F9">
        <w:rPr>
          <w:sz w:val="24"/>
          <w:szCs w:val="24"/>
        </w:rPr>
        <w:t>воспитателем</w:t>
      </w:r>
      <w:r w:rsidR="009C6506">
        <w:rPr>
          <w:sz w:val="24"/>
          <w:szCs w:val="24"/>
        </w:rPr>
        <w:t xml:space="preserve"> ГКП</w:t>
      </w:r>
    </w:p>
    <w:p w:rsidR="009C6506" w:rsidRDefault="009C6506" w:rsidP="00C67A2D">
      <w:pPr>
        <w:pStyle w:val="a9"/>
        <w:ind w:left="9204"/>
        <w:rPr>
          <w:sz w:val="24"/>
          <w:szCs w:val="24"/>
        </w:rPr>
      </w:pPr>
    </w:p>
    <w:p w:rsidR="00C67A2D" w:rsidRPr="007866E2" w:rsidRDefault="00C67A2D" w:rsidP="00C67A2D">
      <w:pPr>
        <w:pStyle w:val="a9"/>
        <w:ind w:left="8496" w:firstLine="708"/>
        <w:rPr>
          <w:b/>
        </w:rPr>
      </w:pPr>
    </w:p>
    <w:p w:rsidR="00B15CFC" w:rsidRDefault="00B15CFC" w:rsidP="00B15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295" w:rsidRPr="00420295" w:rsidRDefault="00C76BA4" w:rsidP="00C76BA4">
      <w:pPr>
        <w:spacing w:after="0" w:line="240" w:lineRule="auto"/>
        <w:ind w:left="108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</w:t>
      </w:r>
      <w:r w:rsidRPr="00C76B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420295" w:rsidRPr="00420295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420295" w:rsidRPr="00C76BA4" w:rsidRDefault="00420295" w:rsidP="0042029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0295" w:rsidRPr="009C6506" w:rsidRDefault="00420295" w:rsidP="009C6506">
      <w:pPr>
        <w:pStyle w:val="a3"/>
        <w:numPr>
          <w:ilvl w:val="1"/>
          <w:numId w:val="4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C650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Нормативные документы</w:t>
      </w:r>
    </w:p>
    <w:p w:rsidR="009C6506" w:rsidRPr="009C6506" w:rsidRDefault="009C6506" w:rsidP="009C6506">
      <w:pPr>
        <w:pStyle w:val="a9"/>
        <w:rPr>
          <w:rFonts w:eastAsia="Calibri"/>
          <w:b/>
          <w:bCs/>
          <w:iCs/>
          <w:sz w:val="24"/>
          <w:szCs w:val="24"/>
        </w:rPr>
      </w:pPr>
      <w:r>
        <w:t xml:space="preserve">       </w:t>
      </w:r>
      <w:r w:rsidRPr="005371E8">
        <w:t>Д</w:t>
      </w:r>
      <w:r w:rsidRPr="005371E8">
        <w:rPr>
          <w:iCs/>
        </w:rPr>
        <w:t>анная программа разработана в соответствии со сле</w:t>
      </w:r>
      <w:r>
        <w:rPr>
          <w:iCs/>
        </w:rPr>
        <w:t>дующими нормативными документами:</w:t>
      </w:r>
    </w:p>
    <w:p w:rsidR="00420295" w:rsidRPr="004A126F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Конституция РФ.</w:t>
      </w:r>
    </w:p>
    <w:p w:rsidR="00420295" w:rsidRPr="004A126F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420295" w:rsidRPr="004A126F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Постановление от 15 мая 2013г. № 26 «Санитарно-эпидемиологические требования к устройству содержания и организации режима работы дошкольных образовательных организаций».</w:t>
      </w:r>
    </w:p>
    <w:p w:rsidR="00420295" w:rsidRPr="004A126F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17 октября 2013г.   № 1155 «Об утверждении федерального государственного образовательного стандарта дошкольного образования».</w:t>
      </w:r>
    </w:p>
    <w:p w:rsidR="00420295" w:rsidRDefault="00420295" w:rsidP="00420295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РФ от 30 августа 2013г.  №1014 «Об утверждении порядка и осуществления образовательной деятельности по основным общеобразовательным программам дошкольного образования».</w:t>
      </w:r>
    </w:p>
    <w:p w:rsidR="00C76BA4" w:rsidRPr="00C76BA4" w:rsidRDefault="00C76BA4" w:rsidP="00C76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BA4">
        <w:rPr>
          <w:rFonts w:ascii="Times New Roman" w:eastAsia="Calibri" w:hAnsi="Times New Roman" w:cs="Times New Roman"/>
          <w:sz w:val="24"/>
          <w:szCs w:val="24"/>
        </w:rPr>
        <w:t>-</w:t>
      </w:r>
      <w:r w:rsidR="009C6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BA4">
        <w:rPr>
          <w:rFonts w:ascii="Times New Roman" w:eastAsia="Calibri" w:hAnsi="Times New Roman" w:cs="Times New Roman"/>
          <w:sz w:val="24"/>
          <w:szCs w:val="24"/>
        </w:rPr>
        <w:t>Основн</w:t>
      </w:r>
      <w:r w:rsidR="00C67A2D">
        <w:rPr>
          <w:rFonts w:ascii="Times New Roman" w:eastAsia="Calibri" w:hAnsi="Times New Roman" w:cs="Times New Roman"/>
          <w:sz w:val="24"/>
          <w:szCs w:val="24"/>
        </w:rPr>
        <w:t>ая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образовательн</w:t>
      </w:r>
      <w:r w:rsidR="00C67A2D">
        <w:rPr>
          <w:rFonts w:ascii="Times New Roman" w:eastAsia="Calibri" w:hAnsi="Times New Roman" w:cs="Times New Roman"/>
          <w:sz w:val="24"/>
          <w:szCs w:val="24"/>
        </w:rPr>
        <w:t>ая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C67A2D">
        <w:rPr>
          <w:rFonts w:ascii="Times New Roman" w:eastAsia="Calibri" w:hAnsi="Times New Roman" w:cs="Times New Roman"/>
          <w:sz w:val="24"/>
          <w:szCs w:val="24"/>
        </w:rPr>
        <w:t>а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дошкольного образования МБОУ СОШ им. А.М. Селищева с. Волово</w:t>
      </w:r>
    </w:p>
    <w:p w:rsidR="00C76BA4" w:rsidRPr="00C76BA4" w:rsidRDefault="00C76BA4" w:rsidP="00C76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- Уставом МБОУ СОШ им. А. М. Селищева с. Волово.</w:t>
      </w:r>
    </w:p>
    <w:p w:rsidR="00C76BA4" w:rsidRPr="004A126F" w:rsidRDefault="00C76BA4" w:rsidP="00C76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развитию детей разновозрастной группы обеспечивает разностороннее развитие детей в возрасте от </w:t>
      </w:r>
      <w:r w:rsidR="00556526">
        <w:rPr>
          <w:rFonts w:ascii="Times New Roman" w:eastAsia="Calibri" w:hAnsi="Times New Roman" w:cs="Times New Roman"/>
          <w:sz w:val="24"/>
          <w:szCs w:val="24"/>
        </w:rPr>
        <w:t>3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до 7 лет с учётом их возрастных</w:t>
      </w:r>
      <w:r w:rsidR="00C67A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6BA4">
        <w:rPr>
          <w:rFonts w:ascii="Times New Roman" w:eastAsia="Calibri" w:hAnsi="Times New Roman" w:cs="Times New Roman"/>
          <w:sz w:val="24"/>
          <w:szCs w:val="24"/>
        </w:rPr>
        <w:t xml:space="preserve"> особенност</w:t>
      </w:r>
      <w:r>
        <w:rPr>
          <w:rFonts w:ascii="Times New Roman" w:eastAsia="Calibri" w:hAnsi="Times New Roman" w:cs="Times New Roman"/>
          <w:sz w:val="24"/>
          <w:szCs w:val="24"/>
        </w:rPr>
        <w:t>ей по социально</w:t>
      </w:r>
      <w:r w:rsidR="009C65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 коммуникативн</w:t>
      </w:r>
      <w:r w:rsidRPr="00C76BA4">
        <w:rPr>
          <w:rFonts w:ascii="Times New Roman" w:eastAsia="Calibri" w:hAnsi="Times New Roman" w:cs="Times New Roman"/>
          <w:sz w:val="24"/>
          <w:szCs w:val="24"/>
        </w:rPr>
        <w:t>ому развитию.</w:t>
      </w:r>
    </w:p>
    <w:p w:rsidR="00420295" w:rsidRPr="00C67A2D" w:rsidRDefault="00420295" w:rsidP="0042029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C67A2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Цели и задачи, решаемые при реализации рабочей программы</w:t>
      </w:r>
    </w:p>
    <w:p w:rsidR="00420295" w:rsidRPr="00420295" w:rsidRDefault="00420295" w:rsidP="00420295">
      <w:pPr>
        <w:pStyle w:val="a3"/>
        <w:spacing w:after="0" w:line="240" w:lineRule="auto"/>
        <w:ind w:left="78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20295">
        <w:rPr>
          <w:rFonts w:ascii="Times New Roman" w:eastAsia="Calibri" w:hAnsi="Times New Roman" w:cs="Times New Roman"/>
          <w:b/>
          <w:iCs/>
          <w:sz w:val="24"/>
          <w:szCs w:val="24"/>
        </w:rPr>
        <w:t>Цель рабочей программы</w:t>
      </w:r>
      <w:r w:rsidR="009C6506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</w:p>
    <w:p w:rsidR="00420295" w:rsidRPr="004A126F" w:rsidRDefault="009C6506" w:rsidP="0042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20295" w:rsidRPr="004A126F">
        <w:rPr>
          <w:rFonts w:ascii="Times New Roman" w:eastAsia="Calibri" w:hAnsi="Times New Roman" w:cs="Times New Roman"/>
          <w:sz w:val="24"/>
          <w:szCs w:val="24"/>
        </w:rPr>
        <w:t>позитивная социализация детей дошкольного возраста, приобщение детей к социокультурным нормам, традициям семьи, общества и государства.</w:t>
      </w:r>
    </w:p>
    <w:p w:rsidR="00420295" w:rsidRPr="004A126F" w:rsidRDefault="00420295" w:rsidP="0042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A126F">
        <w:rPr>
          <w:rFonts w:ascii="Times New Roman" w:eastAsia="Calibri" w:hAnsi="Times New Roman" w:cs="Times New Roman"/>
          <w:b/>
          <w:iCs/>
          <w:sz w:val="24"/>
          <w:szCs w:val="24"/>
        </w:rPr>
        <w:t>Задачи</w:t>
      </w:r>
      <w:r w:rsidR="00C67A2D">
        <w:rPr>
          <w:rFonts w:ascii="Times New Roman" w:eastAsia="Calibri" w:hAnsi="Times New Roman" w:cs="Times New Roman"/>
          <w:b/>
          <w:iCs/>
          <w:sz w:val="24"/>
          <w:szCs w:val="24"/>
        </w:rPr>
        <w:t>:</w:t>
      </w:r>
      <w:r w:rsidRPr="004A126F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Развитие игровой деятельности детей:</w:t>
      </w:r>
    </w:p>
    <w:p w:rsidR="00420295" w:rsidRPr="004A126F" w:rsidRDefault="00420295" w:rsidP="004202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развивать все компоненты детской игры (обогащать тематику и виды игр, игровые действия, сюжеты, умения устанавливать ролевые отношения, создавать игровую обстановку, используя для этого реальные предметы и их заместители, действовать в реальной и воображаемой игровых ситуациях);</w:t>
      </w:r>
    </w:p>
    <w:p w:rsidR="00420295" w:rsidRPr="004A126F" w:rsidRDefault="00420295" w:rsidP="004202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right="-10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обогащать содержание детских игр, развивать воображение, творчество, интерес к игровому экспериментированию;</w:t>
      </w:r>
    </w:p>
    <w:p w:rsidR="00420295" w:rsidRPr="004A126F" w:rsidRDefault="00420295" w:rsidP="004202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формировать умение следовать игровым правилам в дидактических, подвижных, развивающих играх;</w:t>
      </w:r>
    </w:p>
    <w:p w:rsidR="00420295" w:rsidRPr="004A126F" w:rsidRDefault="00420295" w:rsidP="004202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воспитывать доброжелательные отношения между детьми, обогащать способы их игрового взаимодействия.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Усвоение норм и ценностей, принятых в обществе, включая моральные и нравственные ценности:</w:t>
      </w:r>
    </w:p>
    <w:p w:rsidR="00420295" w:rsidRPr="004A126F" w:rsidRDefault="00420295" w:rsidP="00420295">
      <w:pPr>
        <w:numPr>
          <w:ilvl w:val="0"/>
          <w:numId w:val="13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lastRenderedPageBreak/>
        <w:t>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действия;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Развитие общения и взаимодействия ребёнка со взрослыми и сверстниками:</w:t>
      </w:r>
    </w:p>
    <w:p w:rsidR="00420295" w:rsidRPr="004A126F" w:rsidRDefault="00420295" w:rsidP="00420295">
      <w:pPr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окружающих;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Становление самостоятельности, целенаправленности и саморегуляции собственных действий:</w:t>
      </w:r>
    </w:p>
    <w:p w:rsidR="00420295" w:rsidRPr="004A126F" w:rsidRDefault="00420295" w:rsidP="004202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материалы);</w:t>
      </w:r>
    </w:p>
    <w:p w:rsidR="00420295" w:rsidRPr="004A126F" w:rsidRDefault="00420295" w:rsidP="00420295">
      <w:pPr>
        <w:numPr>
          <w:ilvl w:val="0"/>
          <w:numId w:val="8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Развитие социального и эмоционального интеллекта, эмоциональной отзывчивости, сопереживания:</w:t>
      </w:r>
    </w:p>
    <w:p w:rsidR="00420295" w:rsidRPr="004A126F" w:rsidRDefault="00420295" w:rsidP="00420295">
      <w:pPr>
        <w:numPr>
          <w:ilvl w:val="0"/>
          <w:numId w:val="11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развивать эмоциональную отзывчивость к взрослым и детям, сопереживание героям литературных произведений, доброе отношение к животным и растениям;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 в группе:</w:t>
      </w:r>
    </w:p>
    <w:p w:rsidR="00420295" w:rsidRPr="004A126F" w:rsidRDefault="00420295" w:rsidP="00420295">
      <w:pPr>
        <w:numPr>
          <w:ilvl w:val="0"/>
          <w:numId w:val="10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развивать привязанность к семье, к воспитателю.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Формирование позитивных установок к различным видам труда и творчества:</w:t>
      </w:r>
    </w:p>
    <w:p w:rsidR="00420295" w:rsidRPr="004A126F" w:rsidRDefault="00420295" w:rsidP="004202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людей;</w:t>
      </w:r>
    </w:p>
    <w:p w:rsidR="00420295" w:rsidRPr="004A126F" w:rsidRDefault="00420295" w:rsidP="004202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воспитывать уважение и благодарность взрослым за их труд, заботу о детях;</w:t>
      </w:r>
    </w:p>
    <w:p w:rsidR="00420295" w:rsidRPr="004A126F" w:rsidRDefault="00420295" w:rsidP="0042029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вовлекать детей (в объеме возрастных возможностей) в простейшие процессы хозяйственно-бытового труда – от постановки цели до получения результата труда;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Формирование основ безопасного поведения в быту, социуме, природе:</w:t>
      </w:r>
    </w:p>
    <w:p w:rsidR="00420295" w:rsidRPr="004A126F" w:rsidRDefault="00420295" w:rsidP="0042029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420295" w:rsidRPr="004A126F" w:rsidRDefault="00420295" w:rsidP="0042029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продолжать знакомить детей с простейшими способами безопасного поведения в опасных ситуациях;</w:t>
      </w:r>
    </w:p>
    <w:p w:rsidR="00420295" w:rsidRPr="004A126F" w:rsidRDefault="00420295" w:rsidP="0042029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420295" w:rsidRPr="004A126F" w:rsidRDefault="00420295" w:rsidP="0042029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Формирование готовности к совместной деятельности со сверстниками:</w:t>
      </w:r>
    </w:p>
    <w:p w:rsidR="00420295" w:rsidRPr="004A126F" w:rsidRDefault="00420295" w:rsidP="0042029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126F">
        <w:rPr>
          <w:rFonts w:ascii="Times New Roman" w:eastAsia="Calibri" w:hAnsi="Times New Roman" w:cs="Times New Roman"/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420295" w:rsidRDefault="00420295" w:rsidP="00FC1EC3">
      <w:pPr>
        <w:pStyle w:val="a3"/>
        <w:numPr>
          <w:ilvl w:val="1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67A2D">
        <w:rPr>
          <w:rFonts w:ascii="Times New Roman" w:hAnsi="Times New Roman" w:cs="Times New Roman"/>
          <w:b/>
          <w:sz w:val="24"/>
          <w:szCs w:val="24"/>
        </w:rPr>
        <w:t>Возрастные особенности детей</w:t>
      </w:r>
    </w:p>
    <w:p w:rsidR="00E63663" w:rsidRPr="00E63663" w:rsidRDefault="00E63663" w:rsidP="00E63663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63663">
        <w:rPr>
          <w:rFonts w:ascii="Times New Roman" w:hAnsi="Times New Roman"/>
          <w:b/>
          <w:bCs/>
          <w:sz w:val="24"/>
          <w:szCs w:val="24"/>
        </w:rPr>
        <w:lastRenderedPageBreak/>
        <w:t>Федеральная образовательная программа дошкольного образования</w:t>
      </w:r>
    </w:p>
    <w:p w:rsidR="00E63663" w:rsidRPr="00E63663" w:rsidRDefault="00E63663" w:rsidP="00E636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63663">
        <w:rPr>
          <w:rFonts w:ascii="Times New Roman" w:hAnsi="Times New Roman"/>
          <w:b/>
          <w:sz w:val="24"/>
          <w:szCs w:val="24"/>
        </w:rPr>
        <w:t xml:space="preserve">     Пункт 23.5</w:t>
      </w:r>
    </w:p>
    <w:p w:rsidR="00E63663" w:rsidRPr="00E63663" w:rsidRDefault="00E63663" w:rsidP="00E6366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E63663">
        <w:rPr>
          <w:rFonts w:ascii="Times New Roman" w:hAnsi="Times New Roman"/>
          <w:b/>
          <w:sz w:val="24"/>
          <w:szCs w:val="24"/>
        </w:rPr>
        <w:t xml:space="preserve">          </w:t>
      </w:r>
      <w:hyperlink r:id="rId8" w:history="1">
        <w:r w:rsidRPr="00E63663">
          <w:rPr>
            <w:rStyle w:val="ad"/>
            <w:rFonts w:ascii="Times New Roman" w:hAnsi="Times New Roman"/>
            <w:b/>
            <w:sz w:val="24"/>
            <w:szCs w:val="24"/>
          </w:rPr>
          <w:t>https://www.garant.ru/products/ipo/prime/doc/405942493/</w:t>
        </w:r>
      </w:hyperlink>
    </w:p>
    <w:p w:rsidR="004A126F" w:rsidRDefault="00E10B2B" w:rsidP="004A126F">
      <w:pPr>
        <w:pStyle w:val="a3"/>
        <w:numPr>
          <w:ilvl w:val="1"/>
          <w:numId w:val="3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76BA4">
        <w:rPr>
          <w:rFonts w:ascii="Times New Roman" w:hAnsi="Times New Roman" w:cs="Times New Roman"/>
          <w:b/>
          <w:sz w:val="24"/>
          <w:szCs w:val="24"/>
        </w:rPr>
        <w:t>Режим пре</w:t>
      </w:r>
      <w:r w:rsidR="004A126F" w:rsidRPr="00C76BA4">
        <w:rPr>
          <w:rFonts w:ascii="Times New Roman" w:hAnsi="Times New Roman" w:cs="Times New Roman"/>
          <w:b/>
          <w:sz w:val="24"/>
          <w:szCs w:val="24"/>
        </w:rPr>
        <w:t>бывания детей в дошкольной группе</w:t>
      </w:r>
    </w:p>
    <w:p w:rsidR="00C67A2D" w:rsidRDefault="00C67A2D" w:rsidP="00C67A2D">
      <w:pPr>
        <w:pStyle w:val="a9"/>
        <w:ind w:left="1080"/>
        <w:rPr>
          <w:sz w:val="24"/>
          <w:szCs w:val="24"/>
        </w:rPr>
      </w:pPr>
      <w:r w:rsidRPr="00C67A2D">
        <w:rPr>
          <w:sz w:val="24"/>
          <w:szCs w:val="24"/>
        </w:rPr>
        <w:t>Холодный период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47"/>
        <w:gridCol w:w="2234"/>
        <w:gridCol w:w="2527"/>
      </w:tblGrid>
      <w:tr w:rsidR="00E63663" w:rsidRPr="00A71309" w:rsidTr="00A71309">
        <w:trPr>
          <w:jc w:val="center"/>
        </w:trPr>
        <w:tc>
          <w:tcPr>
            <w:tcW w:w="565" w:type="dxa"/>
            <w:vMerge w:val="restart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234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Старшая</w:t>
            </w:r>
          </w:p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</w:t>
            </w:r>
          </w:p>
        </w:tc>
        <w:tc>
          <w:tcPr>
            <w:tcW w:w="252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E63663" w:rsidRPr="00A71309" w:rsidTr="00A71309">
        <w:trPr>
          <w:gridAfter w:val="2"/>
          <w:wAfter w:w="4761" w:type="dxa"/>
          <w:trHeight w:val="276"/>
          <w:jc w:val="center"/>
        </w:trPr>
        <w:tc>
          <w:tcPr>
            <w:tcW w:w="565" w:type="dxa"/>
            <w:vMerge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7" w:type="dxa"/>
            <w:vMerge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663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Приём детей, утренняя гимнастика.</w:t>
            </w:r>
          </w:p>
        </w:tc>
        <w:tc>
          <w:tcPr>
            <w:tcW w:w="2234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 xml:space="preserve">         8.30-8.50</w:t>
            </w:r>
          </w:p>
        </w:tc>
        <w:tc>
          <w:tcPr>
            <w:tcW w:w="252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E63663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E63663" w:rsidRPr="00A71309" w:rsidRDefault="00E63663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 xml:space="preserve"> (по расписанию).</w:t>
            </w:r>
          </w:p>
        </w:tc>
        <w:tc>
          <w:tcPr>
            <w:tcW w:w="2234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8.50-10.25</w:t>
            </w:r>
          </w:p>
        </w:tc>
        <w:tc>
          <w:tcPr>
            <w:tcW w:w="252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8.50-10.40</w:t>
            </w:r>
          </w:p>
        </w:tc>
      </w:tr>
      <w:tr w:rsidR="00E63663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между образовательными деятельностями.</w:t>
            </w:r>
          </w:p>
        </w:tc>
        <w:tc>
          <w:tcPr>
            <w:tcW w:w="2234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2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63663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под присмотром воспитателя, совместная деятельность воспитателя с детьми. </w:t>
            </w:r>
          </w:p>
        </w:tc>
        <w:tc>
          <w:tcPr>
            <w:tcW w:w="2234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10.25-11.10</w:t>
            </w:r>
          </w:p>
        </w:tc>
        <w:tc>
          <w:tcPr>
            <w:tcW w:w="252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10.40- 11.10</w:t>
            </w:r>
          </w:p>
        </w:tc>
      </w:tr>
      <w:tr w:rsidR="00E63663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</w:p>
          <w:p w:rsidR="00E63663" w:rsidRPr="00A71309" w:rsidRDefault="00E63663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234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252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</w:tr>
      <w:tr w:rsidR="00E63663" w:rsidRPr="00A71309" w:rsidTr="00A71309">
        <w:trPr>
          <w:jc w:val="center"/>
        </w:trPr>
        <w:tc>
          <w:tcPr>
            <w:tcW w:w="565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234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с 11.30</w:t>
            </w:r>
          </w:p>
        </w:tc>
        <w:tc>
          <w:tcPr>
            <w:tcW w:w="2527" w:type="dxa"/>
            <w:shd w:val="clear" w:color="auto" w:fill="auto"/>
          </w:tcPr>
          <w:p w:rsidR="00E63663" w:rsidRPr="00A71309" w:rsidRDefault="00E63663" w:rsidP="00A71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309">
              <w:rPr>
                <w:rFonts w:ascii="Times New Roman" w:hAnsi="Times New Roman" w:cs="Times New Roman"/>
                <w:sz w:val="24"/>
                <w:szCs w:val="24"/>
              </w:rPr>
              <w:t>с 11.30</w:t>
            </w:r>
          </w:p>
        </w:tc>
      </w:tr>
    </w:tbl>
    <w:p w:rsidR="00A71309" w:rsidRPr="00A71309" w:rsidRDefault="00A71309" w:rsidP="00C67A2D">
      <w:pPr>
        <w:pStyle w:val="a9"/>
        <w:ind w:left="1080"/>
        <w:rPr>
          <w:sz w:val="24"/>
          <w:szCs w:val="24"/>
        </w:rPr>
      </w:pPr>
    </w:p>
    <w:p w:rsidR="00C67A2D" w:rsidRDefault="00C67A2D" w:rsidP="00101490">
      <w:pPr>
        <w:pStyle w:val="a9"/>
        <w:ind w:left="8092"/>
        <w:rPr>
          <w:sz w:val="24"/>
          <w:szCs w:val="24"/>
        </w:rPr>
      </w:pPr>
    </w:p>
    <w:p w:rsidR="00A71309" w:rsidRPr="00C67A2D" w:rsidRDefault="00A71309" w:rsidP="00101490">
      <w:pPr>
        <w:pStyle w:val="a9"/>
        <w:ind w:left="8092"/>
        <w:rPr>
          <w:sz w:val="24"/>
          <w:szCs w:val="24"/>
        </w:rPr>
      </w:pPr>
    </w:p>
    <w:p w:rsidR="00C67A2D" w:rsidRPr="00C67A2D" w:rsidRDefault="00C67A2D" w:rsidP="00C67A2D">
      <w:pPr>
        <w:pStyle w:val="a9"/>
        <w:ind w:left="8092"/>
        <w:rPr>
          <w:b/>
          <w:sz w:val="28"/>
          <w:szCs w:val="28"/>
          <w:lang w:val="en-US"/>
        </w:rPr>
      </w:pPr>
    </w:p>
    <w:p w:rsidR="00C67A2D" w:rsidRDefault="00C67A2D" w:rsidP="00C67A2D">
      <w:pPr>
        <w:pStyle w:val="a9"/>
        <w:ind w:left="8092"/>
        <w:rPr>
          <w:b/>
          <w:sz w:val="28"/>
          <w:szCs w:val="28"/>
        </w:rPr>
      </w:pPr>
    </w:p>
    <w:p w:rsidR="00C67A2D" w:rsidRDefault="00C67A2D" w:rsidP="00C67A2D">
      <w:pPr>
        <w:pStyle w:val="a9"/>
        <w:ind w:left="8092"/>
        <w:rPr>
          <w:b/>
          <w:sz w:val="28"/>
          <w:szCs w:val="28"/>
        </w:rPr>
      </w:pPr>
    </w:p>
    <w:p w:rsidR="00C67A2D" w:rsidRDefault="00C67A2D" w:rsidP="00C67A2D">
      <w:pPr>
        <w:pStyle w:val="a3"/>
        <w:ind w:left="98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7A2D" w:rsidRDefault="00C67A2D" w:rsidP="00C67A2D">
      <w:pPr>
        <w:pStyle w:val="a3"/>
        <w:ind w:left="98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7A2D" w:rsidRDefault="00C67A2D" w:rsidP="00C67A2D">
      <w:pPr>
        <w:pStyle w:val="a3"/>
        <w:ind w:left="98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67A2D" w:rsidRDefault="00C67A2D" w:rsidP="00C67A2D">
      <w:pPr>
        <w:pStyle w:val="a3"/>
        <w:ind w:left="98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4329E" w:rsidRPr="00C76BA4" w:rsidRDefault="00E4329E" w:rsidP="00101490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76BA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="00C76BA4" w:rsidRPr="00C76BA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6BA4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E4329E" w:rsidRDefault="00E4329E" w:rsidP="00E432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EC3" w:rsidRPr="00C76BA4" w:rsidRDefault="00E4329E" w:rsidP="00C76BA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C76BA4">
        <w:rPr>
          <w:rFonts w:ascii="Times New Roman" w:hAnsi="Times New Roman" w:cs="Times New Roman"/>
          <w:sz w:val="24"/>
          <w:szCs w:val="24"/>
          <w:lang w:eastAsia="ru-RU"/>
        </w:rPr>
        <w:t>К концу года дети могут:</w:t>
      </w:r>
    </w:p>
    <w:p w:rsidR="003E0B98" w:rsidRPr="00E20BB9" w:rsidRDefault="003E0B98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</w:rPr>
      </w:pPr>
      <w:r w:rsidRPr="00E20BB9">
        <w:rPr>
          <w:rFonts w:ascii="Times New Roman" w:hAnsi="Times New Roman" w:cs="Times New Roman"/>
          <w:b/>
        </w:rPr>
        <w:t>Старшая группа</w:t>
      </w:r>
    </w:p>
    <w:p w:rsidR="003E0B98" w:rsidRPr="00E20BB9" w:rsidRDefault="004D4DF6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  <w:r w:rsidRPr="00E20BB9">
        <w:rPr>
          <w:rFonts w:ascii="Times New Roman" w:hAnsi="Times New Roman" w:cs="Times New Roman"/>
          <w:i/>
        </w:rPr>
        <w:t>С</w:t>
      </w:r>
      <w:r w:rsidR="003E0B98" w:rsidRPr="00E20BB9">
        <w:rPr>
          <w:rFonts w:ascii="Times New Roman" w:hAnsi="Times New Roman" w:cs="Times New Roman"/>
          <w:i/>
        </w:rPr>
        <w:t>оциализация</w:t>
      </w:r>
    </w:p>
    <w:p w:rsidR="003E0B98" w:rsidRPr="00E20BB9" w:rsidRDefault="00066C65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-Договарива</w:t>
      </w:r>
      <w:r w:rsidR="003E0B98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3E0B98" w:rsidRPr="00E20BB9">
        <w:rPr>
          <w:rStyle w:val="FontStyle207"/>
          <w:rFonts w:ascii="Times New Roman" w:hAnsi="Times New Roman" w:cs="Times New Roman"/>
          <w:sz w:val="24"/>
          <w:szCs w:val="24"/>
        </w:rPr>
        <w:t>ся с партнерами, во что играть</w:t>
      </w:r>
      <w:r>
        <w:rPr>
          <w:rStyle w:val="FontStyle207"/>
          <w:rFonts w:ascii="Times New Roman" w:hAnsi="Times New Roman" w:cs="Times New Roman"/>
          <w:sz w:val="24"/>
          <w:szCs w:val="24"/>
        </w:rPr>
        <w:t>, кто кем будет в игре; подчиня</w:t>
      </w:r>
      <w:r w:rsidR="003E0B98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3E0B98" w:rsidRPr="00E20BB9">
        <w:rPr>
          <w:rStyle w:val="FontStyle207"/>
          <w:rFonts w:ascii="Times New Roman" w:hAnsi="Times New Roman" w:cs="Times New Roman"/>
          <w:sz w:val="24"/>
          <w:szCs w:val="24"/>
        </w:rPr>
        <w:t>ся правилам игры.</w:t>
      </w:r>
    </w:p>
    <w:p w:rsidR="003E0B98" w:rsidRPr="00E20BB9" w:rsidRDefault="00066C65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-Уметь</w:t>
      </w:r>
      <w:r w:rsidR="003E0B98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разворачивать содержание игры в зависимости от количества играющих детей.</w:t>
      </w:r>
    </w:p>
    <w:p w:rsidR="003E0B98" w:rsidRPr="00E20BB9" w:rsidRDefault="003E0B98" w:rsidP="00C76BA4">
      <w:pPr>
        <w:pStyle w:val="Style11"/>
        <w:widowControl/>
        <w:tabs>
          <w:tab w:val="left" w:pos="7286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-В дид</w:t>
      </w:r>
      <w:r w:rsidR="00066C65">
        <w:rPr>
          <w:rStyle w:val="FontStyle207"/>
          <w:rFonts w:ascii="Times New Roman" w:hAnsi="Times New Roman" w:cs="Times New Roman"/>
          <w:sz w:val="24"/>
          <w:szCs w:val="24"/>
        </w:rPr>
        <w:t>актических играх оценивать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свои возм</w:t>
      </w:r>
      <w:r w:rsidR="00066C65">
        <w:rPr>
          <w:rStyle w:val="FontStyle207"/>
          <w:rFonts w:ascii="Times New Roman" w:hAnsi="Times New Roman" w:cs="Times New Roman"/>
          <w:sz w:val="24"/>
          <w:szCs w:val="24"/>
        </w:rPr>
        <w:t>ожности и без обиды воспринимать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проигрыш.</w:t>
      </w:r>
    </w:p>
    <w:p w:rsidR="003E0B98" w:rsidRPr="00E20BB9" w:rsidRDefault="00066C65" w:rsidP="00C76BA4">
      <w:pPr>
        <w:pStyle w:val="Style11"/>
        <w:widowControl/>
        <w:tabs>
          <w:tab w:val="left" w:pos="7507"/>
        </w:tabs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-Объяснять</w:t>
      </w:r>
      <w:r w:rsidR="003E0B98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правила игры сверстникам.</w:t>
      </w:r>
    </w:p>
    <w:p w:rsidR="003E0B98" w:rsidRPr="00E20BB9" w:rsidRDefault="003E0B98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-После п</w:t>
      </w:r>
      <w:r w:rsidR="00066C65">
        <w:rPr>
          <w:rStyle w:val="FontStyle207"/>
          <w:rFonts w:ascii="Times New Roman" w:hAnsi="Times New Roman" w:cs="Times New Roman"/>
          <w:sz w:val="24"/>
          <w:szCs w:val="24"/>
        </w:rPr>
        <w:t>росмотра спектакля могут оценивать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игру актера (актеров), ис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softHyphen/>
        <w:t>пользуемые средства художественной выразительности и элементы худо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softHyphen/>
        <w:t>жественного оформления постановки.</w:t>
      </w:r>
    </w:p>
    <w:p w:rsidR="003E0B98" w:rsidRPr="00E20BB9" w:rsidRDefault="00066C65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-Иметь</w:t>
      </w:r>
      <w:r w:rsidR="003E0B98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в творческом опыте несколько ролей, сыгранных в спектаклях в де</w:t>
      </w:r>
      <w:r w:rsidR="003E0B98" w:rsidRPr="00E20BB9">
        <w:rPr>
          <w:rStyle w:val="FontStyle207"/>
          <w:rFonts w:ascii="Times New Roman" w:hAnsi="Times New Roman" w:cs="Times New Roman"/>
          <w:sz w:val="24"/>
          <w:szCs w:val="24"/>
        </w:rPr>
        <w:softHyphen/>
        <w:t>тск</w:t>
      </w:r>
      <w:r>
        <w:rPr>
          <w:rStyle w:val="FontStyle207"/>
          <w:rFonts w:ascii="Times New Roman" w:hAnsi="Times New Roman" w:cs="Times New Roman"/>
          <w:sz w:val="24"/>
          <w:szCs w:val="24"/>
        </w:rPr>
        <w:t>ом саду и домашнем театре. Уметь</w:t>
      </w:r>
      <w:r w:rsidR="003E0B98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оформлять свой спектакль, используя разнообразные материалы (атрибуты, подручный материал, поделки).</w:t>
      </w:r>
    </w:p>
    <w:p w:rsidR="003E0B98" w:rsidRPr="00E20BB9" w:rsidRDefault="004D4DF6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  <w:r w:rsidRPr="00E20BB9">
        <w:rPr>
          <w:rFonts w:ascii="Times New Roman" w:hAnsi="Times New Roman" w:cs="Times New Roman"/>
          <w:i/>
        </w:rPr>
        <w:t>С</w:t>
      </w:r>
      <w:r w:rsidR="003E0B98" w:rsidRPr="00E20BB9">
        <w:rPr>
          <w:rFonts w:ascii="Times New Roman" w:hAnsi="Times New Roman" w:cs="Times New Roman"/>
          <w:i/>
        </w:rPr>
        <w:t>амообслуживание, трудовое воспитание</w:t>
      </w:r>
    </w:p>
    <w:p w:rsidR="00F902E2" w:rsidRPr="00E20BB9" w:rsidRDefault="00F902E2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Самостоятельно одева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ься и раздева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с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я, сушит мокрые вещи, ухажива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softHyphen/>
        <w:t>ть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за обувью.</w:t>
      </w:r>
    </w:p>
    <w:p w:rsidR="00F902E2" w:rsidRPr="00E20BB9" w:rsidRDefault="005142E3" w:rsidP="00C76BA4">
      <w:pPr>
        <w:pStyle w:val="Style128"/>
        <w:widowControl/>
        <w:tabs>
          <w:tab w:val="left" w:pos="7248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-Выполнять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обязанности дежурного п</w:t>
      </w:r>
      <w:r>
        <w:rPr>
          <w:rStyle w:val="FontStyle207"/>
          <w:rFonts w:ascii="Times New Roman" w:hAnsi="Times New Roman" w:cs="Times New Roman"/>
          <w:sz w:val="24"/>
          <w:szCs w:val="24"/>
        </w:rPr>
        <w:t xml:space="preserve">о столовой, правильно сервировать 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стол. </w:t>
      </w:r>
    </w:p>
    <w:p w:rsidR="00F902E2" w:rsidRPr="00E20BB9" w:rsidRDefault="005142E3" w:rsidP="00C76BA4">
      <w:pPr>
        <w:pStyle w:val="Style128"/>
        <w:widowControl/>
        <w:tabs>
          <w:tab w:val="left" w:pos="7248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-Поддерживать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порядок в группе и на участке детского сада.</w:t>
      </w:r>
    </w:p>
    <w:p w:rsidR="00F902E2" w:rsidRPr="00E20BB9" w:rsidRDefault="005142E3" w:rsidP="00C76BA4">
      <w:pPr>
        <w:pStyle w:val="Style128"/>
        <w:widowControl/>
        <w:tabs>
          <w:tab w:val="left" w:pos="7248"/>
        </w:tabs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-Выполнять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поручения по уходу за животными и растениями в уголке природы.</w:t>
      </w:r>
    </w:p>
    <w:p w:rsidR="00F902E2" w:rsidRPr="00E20BB9" w:rsidRDefault="004D4DF6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  <w:r w:rsidRPr="00E20BB9">
        <w:rPr>
          <w:rFonts w:ascii="Times New Roman" w:hAnsi="Times New Roman" w:cs="Times New Roman"/>
          <w:i/>
        </w:rPr>
        <w:t>Ф</w:t>
      </w:r>
      <w:r w:rsidR="00F902E2" w:rsidRPr="00E20BB9">
        <w:rPr>
          <w:rFonts w:ascii="Times New Roman" w:hAnsi="Times New Roman" w:cs="Times New Roman"/>
          <w:i/>
        </w:rPr>
        <w:t>ормирование основ безопасности</w:t>
      </w:r>
    </w:p>
    <w:p w:rsidR="00F902E2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-Различать и называть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специальные виды транспорта («Скорая по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softHyphen/>
        <w:t>мощь», «</w:t>
      </w:r>
      <w:r>
        <w:rPr>
          <w:rStyle w:val="FontStyle207"/>
          <w:rFonts w:ascii="Times New Roman" w:hAnsi="Times New Roman" w:cs="Times New Roman"/>
          <w:sz w:val="24"/>
          <w:szCs w:val="24"/>
        </w:rPr>
        <w:t>Пожарная», «Милиция»), объяснять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их назначение.</w:t>
      </w:r>
    </w:p>
    <w:p w:rsidR="00F902E2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-Понимать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значения сигна</w:t>
      </w:r>
      <w:r>
        <w:rPr>
          <w:rStyle w:val="FontStyle207"/>
          <w:rFonts w:ascii="Times New Roman" w:hAnsi="Times New Roman" w:cs="Times New Roman"/>
          <w:sz w:val="24"/>
          <w:szCs w:val="24"/>
        </w:rPr>
        <w:t>лов светофора. Узнавать и называть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F902E2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-Различать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проезжую часть, тротуар, подземный пешеходный переход, пешеходный переход «Зебра».</w:t>
      </w:r>
    </w:p>
    <w:p w:rsidR="00F902E2" w:rsidRPr="00E20BB9" w:rsidRDefault="004D4DF6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  <w:r w:rsidRPr="00E20BB9">
        <w:rPr>
          <w:rFonts w:ascii="Times New Roman" w:hAnsi="Times New Roman" w:cs="Times New Roman"/>
          <w:i/>
        </w:rPr>
        <w:t>Р</w:t>
      </w:r>
      <w:r w:rsidR="00F902E2" w:rsidRPr="00E20BB9">
        <w:rPr>
          <w:rFonts w:ascii="Times New Roman" w:hAnsi="Times New Roman" w:cs="Times New Roman"/>
          <w:i/>
        </w:rPr>
        <w:t>ебёнок в семье и сообществе</w:t>
      </w:r>
    </w:p>
    <w:p w:rsidR="00F902E2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-Знать и соблюдать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F902E2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-Соблюдать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организованного поведения в детском саду.</w:t>
      </w:r>
    </w:p>
    <w:p w:rsidR="00F902E2" w:rsidRPr="00E20BB9" w:rsidRDefault="00F902E2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b/>
          <w:sz w:val="24"/>
          <w:szCs w:val="24"/>
        </w:rPr>
        <w:t>Подготовительная группа</w:t>
      </w:r>
    </w:p>
    <w:p w:rsidR="00F902E2" w:rsidRPr="00E20BB9" w:rsidRDefault="00F902E2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  <w:r w:rsidRPr="00E20BB9">
        <w:rPr>
          <w:rFonts w:ascii="Times New Roman" w:hAnsi="Times New Roman" w:cs="Times New Roman"/>
          <w:i/>
        </w:rPr>
        <w:t>Социализация</w:t>
      </w:r>
    </w:p>
    <w:p w:rsidR="00F902E2" w:rsidRPr="00E20BB9" w:rsidRDefault="005142E3" w:rsidP="00C76BA4">
      <w:pPr>
        <w:pStyle w:val="Style128"/>
        <w:widowControl/>
        <w:spacing w:line="240" w:lineRule="auto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-Самостоятельно отбирать или придумывать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разнообразные сюжеты игр. </w:t>
      </w:r>
    </w:p>
    <w:p w:rsidR="00F902E2" w:rsidRPr="00E20BB9" w:rsidRDefault="00F902E2" w:rsidP="00C76BA4">
      <w:pPr>
        <w:pStyle w:val="Style128"/>
        <w:widowControl/>
        <w:spacing w:line="240" w:lineRule="auto"/>
        <w:jc w:val="both"/>
        <w:rPr>
          <w:rStyle w:val="FontStyle242"/>
          <w:rFonts w:ascii="Times New Roman" w:hAnsi="Times New Roman" w:cs="Times New Roman"/>
          <w:sz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-Придерживается в процессе игры намеченного замысла, оставляя место для импровизации. Находит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новую трак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товку роли и исполняет ее.                 Могут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моделировать предметно-игровую среду. </w:t>
      </w:r>
    </w:p>
    <w:p w:rsidR="00F902E2" w:rsidRPr="00E20BB9" w:rsidRDefault="00F902E2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-В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 xml:space="preserve"> дидактических играх договарива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ся со сверстниками об очередности хо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дов, выборе карт, схем; проявля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себя терпимым и доброжелательным партнером.</w:t>
      </w:r>
    </w:p>
    <w:p w:rsidR="00F902E2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-Понима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об</w:t>
      </w:r>
      <w:r>
        <w:rPr>
          <w:rStyle w:val="FontStyle207"/>
          <w:rFonts w:ascii="Times New Roman" w:hAnsi="Times New Roman" w:cs="Times New Roman"/>
          <w:sz w:val="24"/>
          <w:szCs w:val="24"/>
        </w:rPr>
        <w:t>разный строй спектакля: оценива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F902E2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игру актеров, средства выразительности и оформление постановки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i/>
          <w:sz w:val="24"/>
          <w:szCs w:val="24"/>
        </w:rPr>
        <w:t>Самообслуживание, трудовое воспитание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Самостоятельно ухажива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 за одеждой, устраня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непорядок в своем внешнем виде.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-Ответственно выполня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обязанности дежурного по столовой, в уголке природы.</w:t>
      </w:r>
    </w:p>
    <w:p w:rsidR="004D4DF6" w:rsidRPr="00E20BB9" w:rsidRDefault="005142E3" w:rsidP="00C76BA4">
      <w:pPr>
        <w:pStyle w:val="Style102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-Проявля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трудолюбие в работе на участке детского сада. </w:t>
      </w:r>
    </w:p>
    <w:p w:rsidR="004D4DF6" w:rsidRPr="00E20BB9" w:rsidRDefault="004D4DF6" w:rsidP="00C76BA4">
      <w:pPr>
        <w:pStyle w:val="Style102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-Может планировать свою трудовую деятельность; отбирать материалы, необходимые для занятий, игр.</w:t>
      </w:r>
    </w:p>
    <w:p w:rsidR="004D4DF6" w:rsidRPr="00E20BB9" w:rsidRDefault="004D4DF6" w:rsidP="00C76BA4">
      <w:pPr>
        <w:pStyle w:val="Style102"/>
        <w:widowControl/>
        <w:spacing w:line="240" w:lineRule="auto"/>
        <w:ind w:firstLine="0"/>
        <w:jc w:val="both"/>
        <w:rPr>
          <w:rStyle w:val="FontStyle207"/>
          <w:rFonts w:ascii="Times New Roman" w:hAnsi="Times New Roman" w:cs="Times New Roman"/>
          <w:i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i/>
          <w:sz w:val="24"/>
          <w:szCs w:val="24"/>
        </w:rPr>
        <w:t>Формирование основ безопасности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-Различа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 и называ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специальные виды транспорта («Скорая помощь», «Пожарная», «Милиция»), объясняет их назначение.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-По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нима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значения сигналов светофора.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-Узнава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 и называ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-Различа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проезжую часть, тротуар, подземный пешеходный переход, пешеходный переход «Зебра».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  <w:r w:rsidRPr="00E20BB9">
        <w:rPr>
          <w:rFonts w:ascii="Times New Roman" w:hAnsi="Times New Roman" w:cs="Times New Roman"/>
          <w:i/>
        </w:rPr>
        <w:t>Ребёнок в семье и сообществе</w:t>
      </w:r>
    </w:p>
    <w:p w:rsidR="004D4DF6" w:rsidRPr="00E20BB9" w:rsidRDefault="004D4DF6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E20BB9">
        <w:rPr>
          <w:rStyle w:val="FontStyle227"/>
          <w:rFonts w:ascii="Times New Roman" w:hAnsi="Times New Roman" w:cs="Times New Roman"/>
          <w:sz w:val="24"/>
          <w:szCs w:val="24"/>
        </w:rPr>
        <w:t>-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Соблюда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 w:rsidR="005142E3"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организованного поведения в детском саду, поведения на улице и в транспорте, дорожного движения.</w:t>
      </w:r>
    </w:p>
    <w:p w:rsidR="004D4DF6" w:rsidRPr="00E20BB9" w:rsidRDefault="005142E3" w:rsidP="00C76BA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>
        <w:rPr>
          <w:rStyle w:val="FontStyle207"/>
          <w:rFonts w:ascii="Times New Roman" w:hAnsi="Times New Roman" w:cs="Times New Roman"/>
          <w:sz w:val="24"/>
          <w:szCs w:val="24"/>
        </w:rPr>
        <w:t>-Знать и соблюда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>т</w:t>
      </w:r>
      <w:r>
        <w:rPr>
          <w:rStyle w:val="FontStyle207"/>
          <w:rFonts w:ascii="Times New Roman" w:hAnsi="Times New Roman" w:cs="Times New Roman"/>
          <w:sz w:val="24"/>
          <w:szCs w:val="24"/>
        </w:rPr>
        <w:t>ь</w:t>
      </w:r>
      <w:r w:rsidR="004D4DF6" w:rsidRPr="00E20BB9">
        <w:rPr>
          <w:rStyle w:val="FontStyle207"/>
          <w:rFonts w:ascii="Times New Roman" w:hAnsi="Times New Roman" w:cs="Times New Roman"/>
          <w:sz w:val="24"/>
          <w:szCs w:val="24"/>
        </w:rPr>
        <w:t xml:space="preserve"> элементарные правила поведения в природе (способы безопасного взаимодействия с растениями и животными, бережного отношения к окружающей природе</w:t>
      </w:r>
    </w:p>
    <w:p w:rsidR="00E20BB9" w:rsidRPr="00E20BB9" w:rsidRDefault="00E20BB9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i/>
        </w:rPr>
      </w:pPr>
      <w:r w:rsidRPr="00E20BB9">
        <w:rPr>
          <w:rStyle w:val="FontStyle207"/>
          <w:rFonts w:ascii="Times New Roman" w:hAnsi="Times New Roman" w:cs="Times New Roman"/>
          <w:b/>
          <w:sz w:val="24"/>
          <w:szCs w:val="24"/>
        </w:rPr>
        <w:t>Мониторинг</w:t>
      </w:r>
    </w:p>
    <w:p w:rsidR="00E10B2B" w:rsidRPr="00E20BB9" w:rsidRDefault="00E10B2B" w:rsidP="00C76BA4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E20BB9">
        <w:rPr>
          <w:rFonts w:ascii="Times New Roman" w:hAnsi="Times New Roman" w:cs="Times New Roman"/>
        </w:rPr>
        <w:t>Мониторинг оценки результатов про</w:t>
      </w:r>
      <w:r w:rsidR="00B63FCA" w:rsidRPr="00E20BB9">
        <w:rPr>
          <w:rFonts w:ascii="Times New Roman" w:hAnsi="Times New Roman" w:cs="Times New Roman"/>
        </w:rPr>
        <w:t>водится по методике Л.Н. Лавровой</w:t>
      </w:r>
      <w:r w:rsidRPr="00E20BB9">
        <w:rPr>
          <w:rFonts w:ascii="Times New Roman" w:hAnsi="Times New Roman" w:cs="Times New Roman"/>
        </w:rPr>
        <w:t>, И.В. Чебота</w:t>
      </w:r>
      <w:r w:rsidR="00B63FCA" w:rsidRPr="00E20BB9">
        <w:rPr>
          <w:rFonts w:ascii="Times New Roman" w:hAnsi="Times New Roman" w:cs="Times New Roman"/>
        </w:rPr>
        <w:t>рёвой</w:t>
      </w:r>
      <w:r w:rsidR="00C67A2D">
        <w:rPr>
          <w:rFonts w:ascii="Times New Roman" w:hAnsi="Times New Roman" w:cs="Times New Roman"/>
        </w:rPr>
        <w:t xml:space="preserve"> </w:t>
      </w:r>
      <w:r w:rsidR="00B63FCA" w:rsidRPr="00E20BB9">
        <w:rPr>
          <w:rFonts w:ascii="Times New Roman" w:hAnsi="Times New Roman" w:cs="Times New Roman"/>
        </w:rPr>
        <w:t xml:space="preserve"> «</w:t>
      </w:r>
      <w:r w:rsidRPr="00E20BB9">
        <w:rPr>
          <w:rFonts w:ascii="Times New Roman" w:hAnsi="Times New Roman" w:cs="Times New Roman"/>
        </w:rPr>
        <w:t>Педагогическая диагностика развития детей раннего и дошкольного возраста в соответствии с ФГОС.</w:t>
      </w:r>
      <w:r w:rsidR="00B63FCA" w:rsidRPr="00E20BB9">
        <w:rPr>
          <w:rFonts w:ascii="Times New Roman" w:hAnsi="Times New Roman" w:cs="Times New Roman"/>
        </w:rPr>
        <w:t>»</w:t>
      </w:r>
    </w:p>
    <w:p w:rsidR="00E10B2B" w:rsidRPr="00E20BB9" w:rsidRDefault="005142E3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оценки результатов проводится два раза в год (сентябрь и май).</w:t>
      </w:r>
    </w:p>
    <w:p w:rsidR="00E10B2B" w:rsidRDefault="00E10B2B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E20BB9" w:rsidRDefault="00E20BB9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C67A2D" w:rsidRDefault="00C67A2D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5B0BAB" w:rsidRDefault="005B0BAB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5B0BAB" w:rsidRDefault="005B0BAB" w:rsidP="00F902E2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i/>
        </w:rPr>
      </w:pPr>
    </w:p>
    <w:p w:rsidR="00253B00" w:rsidRPr="00253B00" w:rsidRDefault="00253B00" w:rsidP="00A51F9A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53B0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253B00">
        <w:rPr>
          <w:rFonts w:ascii="Times New Roman" w:hAnsi="Times New Roman" w:cs="Times New Roman"/>
          <w:b/>
          <w:sz w:val="28"/>
          <w:szCs w:val="28"/>
        </w:rPr>
        <w:t>. Содержание психолого-педагогической работы по освоению рабочей</w:t>
      </w:r>
    </w:p>
    <w:p w:rsidR="00E20BB9" w:rsidRDefault="00253B00" w:rsidP="00A51F9A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253B00">
        <w:rPr>
          <w:rFonts w:ascii="Times New Roman" w:hAnsi="Times New Roman" w:cs="Times New Roman"/>
          <w:b/>
          <w:sz w:val="28"/>
          <w:szCs w:val="28"/>
        </w:rPr>
        <w:t>программы образовательной области «Социально-коммуникативное развитие»</w:t>
      </w:r>
    </w:p>
    <w:p w:rsidR="00E63663" w:rsidRPr="00AC6C1D" w:rsidRDefault="00E63663" w:rsidP="00E63663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C6C1D">
        <w:rPr>
          <w:rFonts w:ascii="Times New Roman" w:hAnsi="Times New Roman" w:cs="Times New Roman"/>
          <w:b/>
          <w:sz w:val="28"/>
          <w:szCs w:val="28"/>
        </w:rPr>
        <w:t>3.1.</w:t>
      </w:r>
      <w:r w:rsidRPr="00AC6C1D">
        <w:rPr>
          <w:rFonts w:ascii="Times New Roman" w:hAnsi="Times New Roman" w:cs="Times New Roman"/>
          <w:color w:val="333333"/>
        </w:rPr>
        <w:t xml:space="preserve"> </w:t>
      </w:r>
      <w:r w:rsidRPr="00AC6C1D">
        <w:rPr>
          <w:rFonts w:ascii="Times New Roman" w:hAnsi="Times New Roman" w:cs="Times New Roman"/>
          <w:b/>
          <w:bCs/>
          <w:sz w:val="28"/>
          <w:szCs w:val="28"/>
        </w:rPr>
        <w:t>Федеральная образовательная программа дошкольного образования</w:t>
      </w:r>
      <w:r w:rsidRPr="00AC6C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3663" w:rsidRPr="00AC6C1D" w:rsidRDefault="00E63663" w:rsidP="00E63663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C6C1D">
        <w:rPr>
          <w:rFonts w:ascii="Times New Roman" w:hAnsi="Times New Roman" w:cs="Times New Roman"/>
          <w:b/>
          <w:sz w:val="28"/>
          <w:szCs w:val="28"/>
        </w:rPr>
        <w:t>Пункт 18.</w:t>
      </w:r>
      <w:r w:rsidR="002F4499">
        <w:rPr>
          <w:rFonts w:ascii="Times New Roman" w:hAnsi="Times New Roman" w:cs="Times New Roman"/>
          <w:b/>
          <w:sz w:val="28"/>
          <w:szCs w:val="28"/>
        </w:rPr>
        <w:t>6</w:t>
      </w:r>
      <w:r w:rsidRPr="00AC6C1D">
        <w:rPr>
          <w:rFonts w:ascii="Times New Roman" w:hAnsi="Times New Roman" w:cs="Times New Roman"/>
          <w:b/>
          <w:sz w:val="28"/>
          <w:szCs w:val="28"/>
        </w:rPr>
        <w:t xml:space="preserve"> – 18.8</w:t>
      </w:r>
    </w:p>
    <w:p w:rsidR="00E63663" w:rsidRPr="00AC6C1D" w:rsidRDefault="00620CA5" w:rsidP="00E63663">
      <w:pPr>
        <w:pStyle w:val="Style11"/>
        <w:widowControl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E63663" w:rsidRPr="00AC6C1D">
          <w:rPr>
            <w:rStyle w:val="ad"/>
            <w:rFonts w:ascii="Times New Roman" w:hAnsi="Times New Roman" w:cs="Times New Roman"/>
            <w:b/>
            <w:sz w:val="28"/>
            <w:szCs w:val="28"/>
          </w:rPr>
          <w:t>https://www.garant.ru/products/ipo/prime/doc/405942493/</w:t>
        </w:r>
      </w:hyperlink>
    </w:p>
    <w:p w:rsidR="00E63663" w:rsidRDefault="00E63663" w:rsidP="002D68E2">
      <w:pPr>
        <w:pStyle w:val="a9"/>
        <w:rPr>
          <w:b/>
        </w:rPr>
      </w:pPr>
    </w:p>
    <w:p w:rsidR="002D68E2" w:rsidRPr="00E63663" w:rsidRDefault="00924D2E" w:rsidP="002D68E2">
      <w:pPr>
        <w:pStyle w:val="a9"/>
        <w:rPr>
          <w:b/>
          <w:sz w:val="24"/>
          <w:szCs w:val="24"/>
        </w:rPr>
      </w:pPr>
      <w:r w:rsidRPr="00E63663">
        <w:rPr>
          <w:b/>
          <w:sz w:val="24"/>
          <w:szCs w:val="24"/>
        </w:rPr>
        <w:t>3.</w:t>
      </w:r>
      <w:r w:rsidR="00E63663" w:rsidRPr="00E63663">
        <w:rPr>
          <w:b/>
          <w:sz w:val="24"/>
          <w:szCs w:val="24"/>
        </w:rPr>
        <w:t>2</w:t>
      </w:r>
      <w:r w:rsidR="00EC1E02" w:rsidRPr="00E63663">
        <w:rPr>
          <w:b/>
          <w:sz w:val="24"/>
          <w:szCs w:val="24"/>
        </w:rPr>
        <w:t xml:space="preserve"> </w:t>
      </w:r>
      <w:r w:rsidRPr="00E63663">
        <w:rPr>
          <w:b/>
          <w:sz w:val="24"/>
          <w:szCs w:val="24"/>
        </w:rPr>
        <w:t>Объём образовательной нагрузки</w:t>
      </w:r>
    </w:p>
    <w:p w:rsidR="00404E86" w:rsidRPr="00924D2E" w:rsidRDefault="00404E86" w:rsidP="00DC42E8">
      <w:pPr>
        <w:spacing w:after="974" w:line="251" w:lineRule="auto"/>
        <w:ind w:right="4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24D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                                        Старшая подгруппа</w:t>
      </w:r>
    </w:p>
    <w:tbl>
      <w:tblPr>
        <w:tblW w:w="14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4"/>
        <w:gridCol w:w="3402"/>
        <w:gridCol w:w="3402"/>
        <w:gridCol w:w="3402"/>
      </w:tblGrid>
      <w:tr w:rsidR="00404E86" w:rsidRPr="00924D2E" w:rsidTr="005971A6">
        <w:tc>
          <w:tcPr>
            <w:tcW w:w="4284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3402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Количество в неделю</w:t>
            </w:r>
          </w:p>
        </w:tc>
        <w:tc>
          <w:tcPr>
            <w:tcW w:w="3402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Количество в месяц</w:t>
            </w:r>
          </w:p>
        </w:tc>
        <w:tc>
          <w:tcPr>
            <w:tcW w:w="3402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Количество в год</w:t>
            </w:r>
          </w:p>
        </w:tc>
      </w:tr>
      <w:tr w:rsidR="00404E86" w:rsidRPr="00924D2E" w:rsidTr="005971A6">
        <w:tc>
          <w:tcPr>
            <w:tcW w:w="4284" w:type="dxa"/>
          </w:tcPr>
          <w:p w:rsidR="00404E86" w:rsidRPr="00924D2E" w:rsidRDefault="00404E86" w:rsidP="005971A6">
            <w:pPr>
              <w:jc w:val="both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 xml:space="preserve">Формирование целостной картины мира </w:t>
            </w:r>
          </w:p>
        </w:tc>
        <w:tc>
          <w:tcPr>
            <w:tcW w:w="3402" w:type="dxa"/>
            <w:vAlign w:val="center"/>
          </w:tcPr>
          <w:p w:rsidR="00404E86" w:rsidRPr="00924D2E" w:rsidRDefault="00404E86" w:rsidP="005971A6">
            <w:pPr>
              <w:jc w:val="center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404E86" w:rsidRPr="00924D2E" w:rsidRDefault="00404E86" w:rsidP="005971A6">
            <w:pPr>
              <w:jc w:val="center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404E86" w:rsidRPr="00924D2E" w:rsidRDefault="00404E86" w:rsidP="00FB3A0B">
            <w:pPr>
              <w:jc w:val="center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3</w:t>
            </w:r>
            <w:r w:rsidR="00FB3A0B">
              <w:rPr>
                <w:rFonts w:ascii="Times New Roman" w:hAnsi="Times New Roman" w:cs="Times New Roman"/>
              </w:rPr>
              <w:t>4</w:t>
            </w:r>
          </w:p>
        </w:tc>
      </w:tr>
    </w:tbl>
    <w:p w:rsidR="00404E86" w:rsidRPr="00924D2E" w:rsidRDefault="00404E86" w:rsidP="008D27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D2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Подготовительная подгруппа</w:t>
      </w:r>
    </w:p>
    <w:p w:rsidR="00404E86" w:rsidRPr="00924D2E" w:rsidRDefault="00404E86" w:rsidP="00404E8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4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4"/>
        <w:gridCol w:w="3402"/>
        <w:gridCol w:w="3402"/>
        <w:gridCol w:w="3402"/>
      </w:tblGrid>
      <w:tr w:rsidR="00404E86" w:rsidRPr="00924D2E" w:rsidTr="005971A6">
        <w:tc>
          <w:tcPr>
            <w:tcW w:w="4284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Разделы</w:t>
            </w:r>
          </w:p>
        </w:tc>
        <w:tc>
          <w:tcPr>
            <w:tcW w:w="3402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Количество в неделю</w:t>
            </w:r>
          </w:p>
        </w:tc>
        <w:tc>
          <w:tcPr>
            <w:tcW w:w="3402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Количество в месяц</w:t>
            </w:r>
          </w:p>
        </w:tc>
        <w:tc>
          <w:tcPr>
            <w:tcW w:w="3402" w:type="dxa"/>
          </w:tcPr>
          <w:p w:rsidR="00404E86" w:rsidRPr="00924D2E" w:rsidRDefault="00404E86" w:rsidP="005971A6">
            <w:pPr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Количество в год</w:t>
            </w:r>
          </w:p>
        </w:tc>
      </w:tr>
      <w:tr w:rsidR="00404E86" w:rsidRPr="00924D2E" w:rsidTr="005971A6">
        <w:tc>
          <w:tcPr>
            <w:tcW w:w="4284" w:type="dxa"/>
          </w:tcPr>
          <w:p w:rsidR="00404E86" w:rsidRPr="00924D2E" w:rsidRDefault="00404E86" w:rsidP="005971A6">
            <w:pPr>
              <w:jc w:val="both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 xml:space="preserve">Формирование целостной картины мира </w:t>
            </w:r>
          </w:p>
        </w:tc>
        <w:tc>
          <w:tcPr>
            <w:tcW w:w="3402" w:type="dxa"/>
            <w:vAlign w:val="center"/>
          </w:tcPr>
          <w:p w:rsidR="00404E86" w:rsidRPr="00924D2E" w:rsidRDefault="00404E86" w:rsidP="005971A6">
            <w:pPr>
              <w:jc w:val="center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404E86" w:rsidRPr="00924D2E" w:rsidRDefault="00404E86" w:rsidP="005971A6">
            <w:pPr>
              <w:jc w:val="center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vAlign w:val="center"/>
          </w:tcPr>
          <w:p w:rsidR="00404E86" w:rsidRPr="00924D2E" w:rsidRDefault="00404E86" w:rsidP="00FB3A0B">
            <w:pPr>
              <w:jc w:val="center"/>
              <w:rPr>
                <w:rFonts w:ascii="Times New Roman" w:hAnsi="Times New Roman" w:cs="Times New Roman"/>
              </w:rPr>
            </w:pPr>
            <w:r w:rsidRPr="00924D2E">
              <w:rPr>
                <w:rFonts w:ascii="Times New Roman" w:hAnsi="Times New Roman" w:cs="Times New Roman"/>
              </w:rPr>
              <w:t>3</w:t>
            </w:r>
            <w:r w:rsidR="00FB3A0B">
              <w:rPr>
                <w:rFonts w:ascii="Times New Roman" w:hAnsi="Times New Roman" w:cs="Times New Roman"/>
              </w:rPr>
              <w:t>4</w:t>
            </w:r>
          </w:p>
        </w:tc>
      </w:tr>
    </w:tbl>
    <w:p w:rsidR="00404E86" w:rsidRDefault="00404E86" w:rsidP="00404E86">
      <w:pPr>
        <w:spacing w:after="0" w:line="240" w:lineRule="auto"/>
        <w:jc w:val="both"/>
        <w:rPr>
          <w:u w:val="single"/>
        </w:rPr>
      </w:pPr>
    </w:p>
    <w:p w:rsidR="005971A6" w:rsidRDefault="00924D2E" w:rsidP="005971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4D2E">
        <w:rPr>
          <w:rFonts w:ascii="Times New Roman" w:hAnsi="Times New Roman"/>
          <w:b/>
          <w:sz w:val="24"/>
          <w:szCs w:val="24"/>
        </w:rPr>
        <w:t>3.</w:t>
      </w:r>
      <w:r w:rsidR="00E63663">
        <w:rPr>
          <w:rFonts w:ascii="Times New Roman" w:hAnsi="Times New Roman"/>
          <w:b/>
          <w:sz w:val="24"/>
          <w:szCs w:val="24"/>
        </w:rPr>
        <w:t>3</w:t>
      </w:r>
      <w:r w:rsidRPr="00924D2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Обеспечение реализации программы</w:t>
      </w:r>
      <w:r w:rsidR="005971A6" w:rsidRPr="00924D2E">
        <w:rPr>
          <w:rFonts w:ascii="Times New Roman" w:hAnsi="Times New Roman"/>
          <w:sz w:val="24"/>
          <w:szCs w:val="24"/>
        </w:rPr>
        <w:t>:</w:t>
      </w:r>
    </w:p>
    <w:p w:rsidR="001C1AF9" w:rsidRDefault="001C1AF9" w:rsidP="00597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</w:t>
      </w:r>
      <w:r w:rsidR="00DC42E8">
        <w:rPr>
          <w:rFonts w:ascii="Times New Roman" w:hAnsi="Times New Roman"/>
          <w:sz w:val="24"/>
          <w:szCs w:val="24"/>
        </w:rPr>
        <w:t>:</w:t>
      </w:r>
    </w:p>
    <w:p w:rsidR="001C1AF9" w:rsidRDefault="001C1AF9" w:rsidP="00597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Ноутбук, проектор</w:t>
      </w:r>
    </w:p>
    <w:p w:rsidR="00924D2E" w:rsidRPr="00924D2E" w:rsidRDefault="001C1AF9" w:rsidP="005971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пособия:</w:t>
      </w:r>
      <w:r w:rsidR="00924D2E">
        <w:rPr>
          <w:rFonts w:ascii="Times New Roman" w:hAnsi="Times New Roman"/>
          <w:sz w:val="24"/>
          <w:szCs w:val="24"/>
        </w:rPr>
        <w:tab/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Губанова Н.Ф. Игровая деятельность в детском саду.</w:t>
      </w:r>
      <w:r w:rsidR="00556526"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Для</w:t>
      </w:r>
      <w:r w:rsidR="00556526"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работы с детьми</w:t>
      </w:r>
      <w:r w:rsidR="009C6506"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2-7 лет.-М.;МОЗАИКА-СИНТЕЗ,2016.-128с.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Занятия по патриотическому воспитанию в ДОУ</w:t>
      </w:r>
      <w:r w:rsidR="009C6506" w:rsidRPr="001B2381">
        <w:rPr>
          <w:rFonts w:ascii="Times New Roman" w:hAnsi="Times New Roman" w:cs="Times New Roman"/>
          <w:sz w:val="24"/>
          <w:szCs w:val="24"/>
        </w:rPr>
        <w:t>. / П</w:t>
      </w:r>
      <w:r w:rsidRPr="001B2381">
        <w:rPr>
          <w:rFonts w:ascii="Times New Roman" w:hAnsi="Times New Roman" w:cs="Times New Roman"/>
          <w:sz w:val="24"/>
          <w:szCs w:val="24"/>
        </w:rPr>
        <w:t>од ред. Л.А.Конндрыконской. – М: ТЦ Сфера, 2011.- 160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Фалькович Т.А., Барылкина Л.П. Сценарии занятий по культурно – нравственному воспитанию дошкольников: Старшая и подготовительная группы. М.: ВАКО, 2008. – 160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И.М. Коротков  Подвижные игры детей. Москва «Советская Россия», 1987.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lastRenderedPageBreak/>
        <w:t>Петерина С.В. Воспитание культуры поведения у детей дошкольного возраста:</w:t>
      </w:r>
      <w:r w:rsidR="009C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Кн. Для воспитателя дет. Сада.– М.: Просвещение,1986.</w:t>
      </w:r>
      <w:r w:rsidRPr="001B2381">
        <w:rPr>
          <w:rFonts w:ascii="Times New Roman" w:hAnsi="Times New Roman" w:cs="Times New Roman"/>
          <w:sz w:val="24"/>
          <w:szCs w:val="24"/>
        </w:rPr>
        <w:t>– 96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Руководство играми детей в дошкольных  учреждениях: / Сост.  Е.Н. Тверитина, Л.С. Барсукова; Под ред. М.А. Васильевой. – М.: Просвещение, 1986. – 112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Бондаренко А.К. Дидактические игры в детском саду: Пособие для воспитателя дет. сада. – М.: Просвещение, 1985. – 176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Хрестоматия для детей старшего дошкольного возраста. Кн. для воспитателя дет. сада/ Сост. З.Я.Рез, Л.М.Гурович, Л.Б. Береговая; Под ред. В.И.Логиновой. – М.: Просвещение, 1990 – 420 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Буре Р. С. Социально- нравственное воспитание дошкольников. Для занятий с детьми 3-7 лет.-М.; МОЗАИКА-СИНТЕЗ,2016.-80с.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Шипицына Л.М., Защиринская О.В., Воронова А.П., Нилова Т.А. «Азбука общения». – СПб: ДЕТСТВО-ПРЕСС, 2003.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Фалькович Т.А., Барылкина Л.П. Сценарии занятий по культурно – нравственному воспитанию дошкольников: Старшая и подготовительная группы. М.: ВАКО, 2008. – 160 с.</w:t>
      </w:r>
    </w:p>
    <w:p w:rsidR="002D68E2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Петерина С.В. Воспитание культуры поведения у детей дошкольного возраста: Кн. Для воспитателя дет. Сада. –</w:t>
      </w:r>
      <w:r>
        <w:rPr>
          <w:rFonts w:ascii="Times New Roman" w:hAnsi="Times New Roman" w:cs="Times New Roman"/>
          <w:sz w:val="24"/>
          <w:szCs w:val="24"/>
        </w:rPr>
        <w:t xml:space="preserve"> М.: Просвещение,1986–96 с. 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Куцакова Л.В. Трудовое воспитание в детском саду. Для занятий с детьми 3-7 лет.-М.; МОЗАИКА-СИНТЕЗ,2016.-128с.</w:t>
      </w:r>
    </w:p>
    <w:p w:rsidR="002D68E2" w:rsidRPr="001B2381" w:rsidRDefault="002D68E2" w:rsidP="002D68E2">
      <w:pPr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1B2381">
        <w:rPr>
          <w:rFonts w:ascii="Times New Roman" w:hAnsi="Times New Roman" w:cs="Times New Roman"/>
          <w:sz w:val="24"/>
          <w:szCs w:val="24"/>
        </w:rPr>
        <w:t>АвдееваН.Н.,  КнязеваН.Л., Стеркина Р.Б..Безопасность :Учебное пособие по основам безопасности жизнедеятельности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детей старшего дошкольного возраста.- СПб.; ООО ИЗДАТЕЛЬСТВО «ДЕТСТВО-ПРЕСС»,2012.-144с</w:t>
      </w:r>
    </w:p>
    <w:p w:rsidR="002D68E2" w:rsidRPr="001B2381" w:rsidRDefault="002D68E2" w:rsidP="002D68E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1B2381">
        <w:rPr>
          <w:rFonts w:ascii="Times New Roman" w:hAnsi="Times New Roman" w:cs="Times New Roman"/>
          <w:sz w:val="24"/>
          <w:szCs w:val="24"/>
        </w:rPr>
        <w:t>СаулинаТ.Ф.  Знакомим дошкольников с правилами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>дорожного движения: Для занятий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2381">
        <w:rPr>
          <w:rFonts w:ascii="Times New Roman" w:hAnsi="Times New Roman" w:cs="Times New Roman"/>
          <w:sz w:val="24"/>
          <w:szCs w:val="24"/>
        </w:rPr>
        <w:t xml:space="preserve">с детьми 3-7лет.-М.; МОЗАИКА-СИНТЕЗ,2016.-112с.                     </w:t>
      </w:r>
    </w:p>
    <w:p w:rsidR="00404E86" w:rsidRPr="001B2381" w:rsidRDefault="00404E86" w:rsidP="00404E8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8C5DCB" w:rsidRPr="00443DEC" w:rsidRDefault="001B2381" w:rsidP="008C5DCB">
      <w:pPr>
        <w:tabs>
          <w:tab w:val="left" w:pos="-467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43D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</w:t>
      </w:r>
      <w:r w:rsidR="008C5DCB" w:rsidRPr="00443DEC">
        <w:rPr>
          <w:rFonts w:ascii="Times New Roman" w:hAnsi="Times New Roman" w:cs="Times New Roman"/>
          <w:b/>
          <w:bCs/>
          <w:iCs/>
          <w:sz w:val="24"/>
          <w:szCs w:val="24"/>
        </w:rPr>
        <w:t>Перечень наглядно-демонстрационного материала</w:t>
      </w:r>
    </w:p>
    <w:p w:rsidR="001B2381" w:rsidRPr="00443DEC" w:rsidRDefault="00443DEC" w:rsidP="001B238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43DE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1B2381" w:rsidRPr="00443DEC">
        <w:rPr>
          <w:rFonts w:ascii="Times New Roman" w:hAnsi="Times New Roman" w:cs="Times New Roman"/>
          <w:b/>
          <w:i/>
          <w:sz w:val="24"/>
          <w:szCs w:val="24"/>
        </w:rPr>
        <w:t xml:space="preserve"> Наглядно-демонстрационны</w:t>
      </w:r>
      <w:r w:rsidR="008B7648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="001B2381" w:rsidRPr="00443DEC">
        <w:rPr>
          <w:rFonts w:ascii="Times New Roman" w:hAnsi="Times New Roman" w:cs="Times New Roman"/>
          <w:b/>
          <w:i/>
          <w:sz w:val="24"/>
          <w:szCs w:val="24"/>
        </w:rPr>
        <w:t xml:space="preserve">  материал к  комплексно-тематическому планированию</w:t>
      </w:r>
    </w:p>
    <w:p w:rsidR="001B2381" w:rsidRPr="00443DEC" w:rsidRDefault="001B2381" w:rsidP="001B2381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3DEC">
        <w:rPr>
          <w:rFonts w:ascii="Times New Roman" w:hAnsi="Times New Roman" w:cs="Times New Roman"/>
          <w:sz w:val="24"/>
          <w:szCs w:val="24"/>
        </w:rPr>
        <w:t>«Мебель», «Животные», «Обувь», «Морские обитатели», «Ягоды», «Дорожная безопасность», «Стихийные явления природы», «Весна», «Армия России», «Домашние птицы», «Овощи», «Фрукты», «Посуда», «Деревья и листья», «Одежда», «Насекомые», «Лето», «Игрушки», «Грибы», «Транспорт», «Дикие животные», «Домашние животные», «Пожарная безопасность», «Зима».</w:t>
      </w:r>
    </w:p>
    <w:p w:rsidR="001B2381" w:rsidRPr="00443DEC" w:rsidRDefault="001B2381" w:rsidP="008C5DCB">
      <w:pPr>
        <w:tabs>
          <w:tab w:val="left" w:pos="-467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C5DCB" w:rsidRPr="00443DEC" w:rsidRDefault="008C5DCB" w:rsidP="00443DEC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43DEC">
        <w:rPr>
          <w:rFonts w:ascii="Times New Roman" w:hAnsi="Times New Roman" w:cs="Times New Roman"/>
          <w:i/>
          <w:iCs/>
          <w:sz w:val="24"/>
          <w:szCs w:val="24"/>
        </w:rPr>
        <w:t>Серия картин «Наша страна»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Красная площадь, На страже мира (пограничники), День Победы, На животноводческой ферме.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i/>
          <w:iCs/>
          <w:sz w:val="24"/>
          <w:szCs w:val="24"/>
        </w:rPr>
        <w:t>Картины из серии «Кем быть?»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Птичница, Комбайнер, Художник, Маляр, Повар, Тракторист, Парикмахер, Рабочий-строитель, Космонавт, Почтальон, Учитель, Лётчик, Портниха, Милиционер-регулировщик, Продавец, Машинист, Доярка, Врач, Библиотекарь, Шофёр.</w:t>
      </w:r>
    </w:p>
    <w:p w:rsidR="00404E86" w:rsidRPr="00443DEC" w:rsidRDefault="008C5DCB" w:rsidP="00443DEC">
      <w:pPr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443DEC">
        <w:rPr>
          <w:rFonts w:ascii="Times New Roman" w:hAnsi="Times New Roman" w:cs="Times New Roman"/>
          <w:i/>
          <w:iCs/>
          <w:sz w:val="24"/>
          <w:szCs w:val="24"/>
        </w:rPr>
        <w:t>Серия картин «Мы играем»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Помогаем товарищу, Едем на автобусе, Играем с матрёшками, Играем в поезд, Едем на лошадке, Играем с песком, Катаем шары, Спасаем мяч, Строим дом, Игра с куклой, Дети купают куклу, Игры с водой, Дети играют в кубики.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i/>
          <w:iCs/>
          <w:sz w:val="24"/>
          <w:szCs w:val="24"/>
        </w:rPr>
        <w:t>Серия картин «Занятия детей»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Дети кормят курицу и цыплят, Летом на прогулке, Зимой на прогулке, Дети играют в кубики.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i/>
          <w:iCs/>
          <w:sz w:val="24"/>
          <w:szCs w:val="24"/>
        </w:rPr>
        <w:t>Серия «Мы для милой мамочки»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В маминой комнате, Дети готовят подарки, Все довольны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>.</w:t>
      </w:r>
      <w:r w:rsidRPr="00443DEC">
        <w:rPr>
          <w:rFonts w:ascii="Times New Roman" w:hAnsi="Times New Roman" w:cs="Times New Roman"/>
          <w:i/>
          <w:iCs/>
          <w:sz w:val="24"/>
          <w:szCs w:val="24"/>
        </w:rPr>
        <w:t>Картины из серии «Правила дорожного движения»</w:t>
      </w:r>
      <w:r w:rsidR="008B7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sz w:val="24"/>
          <w:szCs w:val="24"/>
        </w:rPr>
        <w:t xml:space="preserve">Мы на даче, У </w:t>
      </w:r>
      <w:r w:rsidRPr="00443DEC">
        <w:rPr>
          <w:rFonts w:ascii="Times New Roman" w:hAnsi="Times New Roman" w:cs="Times New Roman"/>
          <w:sz w:val="24"/>
          <w:szCs w:val="24"/>
        </w:rPr>
        <w:lastRenderedPageBreak/>
        <w:t>железнодорожного переезда, Красный сигнал светофора, Зелёный сигнал светофора, Жёлтый сигнал светофора, Нерегулируемый переход, Переход улиц и дорог, Элементы улиц и дорог, Пройди правильно по улицам, Улица города, Дорожные знаки, Пешеходные переходы, На групповой площадке, Обход транспорта, Средства регулирования.</w:t>
      </w:r>
      <w:r w:rsidR="008B7648">
        <w:rPr>
          <w:rFonts w:ascii="Times New Roman" w:hAnsi="Times New Roman" w:cs="Times New Roman"/>
          <w:sz w:val="24"/>
          <w:szCs w:val="24"/>
        </w:rPr>
        <w:t xml:space="preserve"> </w:t>
      </w:r>
      <w:r w:rsidRPr="00443DEC">
        <w:rPr>
          <w:rFonts w:ascii="Times New Roman" w:hAnsi="Times New Roman" w:cs="Times New Roman"/>
          <w:i/>
          <w:sz w:val="24"/>
          <w:szCs w:val="24"/>
        </w:rPr>
        <w:t xml:space="preserve">Папка «Это интересно. Космос» </w:t>
      </w:r>
      <w:r w:rsidRPr="00443DEC">
        <w:rPr>
          <w:rFonts w:ascii="Times New Roman" w:hAnsi="Times New Roman" w:cs="Times New Roman"/>
          <w:sz w:val="24"/>
          <w:szCs w:val="24"/>
        </w:rPr>
        <w:t>Созвездия, М.А. Ананьев. «Портрет героя Советского Союза первого лётчика-космонавта Ю.А. Гагарина», В.В. Окороков «До свидания, Земля!», Как появились звёзды, Планеты (Уран, Нептун, Меркурий, Плутон, Венера, Марс), Солнце, Луна</w:t>
      </w:r>
    </w:p>
    <w:p w:rsidR="00DC42E8" w:rsidRDefault="00DC42E8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42E8" w:rsidRDefault="00DC42E8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42E8" w:rsidRDefault="00DC42E8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42E8" w:rsidRDefault="00DC42E8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C42E8" w:rsidRDefault="00DC42E8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506" w:rsidRDefault="009C6506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506" w:rsidRDefault="009C6506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C6506" w:rsidRDefault="009C6506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D68E2" w:rsidRDefault="002D68E2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4105" w:rsidRDefault="0041710E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lastRenderedPageBreak/>
        <w:t>IV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 w:rsidR="001B2381"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ПЛАНИРОВАНИЕ</w:t>
      </w:r>
      <w:r w:rsidR="001C1AF9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E63663" w:rsidRDefault="00DA4105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 xml:space="preserve">4.1 </w:t>
      </w:r>
      <w:r w:rsidR="00120D85">
        <w:rPr>
          <w:rFonts w:ascii="Times New Roman CYR" w:hAnsi="Times New Roman CYR" w:cs="Times New Roman CYR"/>
          <w:b/>
          <w:bCs/>
          <w:sz w:val="24"/>
          <w:szCs w:val="24"/>
        </w:rPr>
        <w:t>Календарно-тематическое планирование по ф</w:t>
      </w: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>ормировани</w:t>
      </w:r>
      <w:r w:rsidR="00120D85">
        <w:rPr>
          <w:rFonts w:ascii="Times New Roman CYR" w:hAnsi="Times New Roman CYR" w:cs="Times New Roman CYR"/>
          <w:b/>
          <w:bCs/>
          <w:sz w:val="24"/>
          <w:szCs w:val="24"/>
        </w:rPr>
        <w:t>ю</w:t>
      </w: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 xml:space="preserve"> целостной картины мира</w:t>
      </w:r>
      <w:r w:rsidR="00B5486A" w:rsidRPr="00DA41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5486A" w:rsidRPr="00DA4105">
        <w:rPr>
          <w:rFonts w:ascii="Times New Roman CYR" w:hAnsi="Times New Roman CYR" w:cs="Times New Roman CYR"/>
          <w:b/>
          <w:bCs/>
          <w:sz w:val="24"/>
          <w:szCs w:val="24"/>
        </w:rPr>
        <w:t xml:space="preserve">   </w:t>
      </w:r>
    </w:p>
    <w:p w:rsidR="00E63663" w:rsidRPr="00DA4105" w:rsidRDefault="00E63663" w:rsidP="00E636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>Старшая подгруппа</w:t>
      </w:r>
    </w:p>
    <w:tbl>
      <w:tblPr>
        <w:tblStyle w:val="a4"/>
        <w:tblW w:w="19664" w:type="dxa"/>
        <w:tblLook w:val="04A0" w:firstRow="1" w:lastRow="0" w:firstColumn="1" w:lastColumn="0" w:noHBand="0" w:noVBand="1"/>
      </w:tblPr>
      <w:tblGrid>
        <w:gridCol w:w="1271"/>
        <w:gridCol w:w="2552"/>
        <w:gridCol w:w="4677"/>
        <w:gridCol w:w="3544"/>
        <w:gridCol w:w="1276"/>
        <w:gridCol w:w="1240"/>
        <w:gridCol w:w="1276"/>
        <w:gridCol w:w="1276"/>
        <w:gridCol w:w="1276"/>
        <w:gridCol w:w="1276"/>
      </w:tblGrid>
      <w:tr w:rsidR="00E63663" w:rsidTr="00E63663">
        <w:trPr>
          <w:gridAfter w:val="4"/>
          <w:wAfter w:w="5104" w:type="dxa"/>
          <w:trHeight w:val="180"/>
        </w:trPr>
        <w:tc>
          <w:tcPr>
            <w:tcW w:w="1271" w:type="dxa"/>
            <w:vMerge w:val="restart"/>
          </w:tcPr>
          <w:p w:rsidR="00E63663" w:rsidRPr="00120D8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20D8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120D8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4677" w:type="dxa"/>
            <w:vMerge w:val="restart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vMerge w:val="restart"/>
          </w:tcPr>
          <w:p w:rsidR="00E63663" w:rsidRPr="00FD489C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16" w:type="dxa"/>
            <w:gridSpan w:val="2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63663" w:rsidTr="00E63663">
        <w:trPr>
          <w:gridAfter w:val="4"/>
          <w:wAfter w:w="5104" w:type="dxa"/>
          <w:trHeight w:val="135"/>
        </w:trPr>
        <w:tc>
          <w:tcPr>
            <w:tcW w:w="1271" w:type="dxa"/>
            <w:vMerge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факту</w:t>
            </w:r>
          </w:p>
        </w:tc>
      </w:tr>
      <w:tr w:rsidR="00E63663" w:rsidTr="00E63663">
        <w:trPr>
          <w:gridAfter w:val="4"/>
          <w:wAfter w:w="5104" w:type="dxa"/>
        </w:trPr>
        <w:tc>
          <w:tcPr>
            <w:tcW w:w="14560" w:type="dxa"/>
            <w:gridSpan w:val="6"/>
            <w:tcBorders>
              <w:right w:val="single" w:sz="4" w:space="0" w:color="auto"/>
            </w:tcBorders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Сентябрь</w:t>
            </w: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</w:tcPr>
          <w:p w:rsidR="00E63663" w:rsidRPr="001E6100" w:rsidRDefault="00E63663" w:rsidP="00E6366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663" w:rsidRDefault="00E63663" w:rsidP="00E6366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E63663" w:rsidRPr="00443DEC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3DEC">
              <w:rPr>
                <w:rFonts w:ascii="Times New Roman" w:hAnsi="Times New Roman" w:cs="Times New Roman"/>
                <w:sz w:val="24"/>
                <w:szCs w:val="24"/>
              </w:rPr>
              <w:t>Внешност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человека может быть обманчива.</w:t>
            </w:r>
          </w:p>
        </w:tc>
        <w:tc>
          <w:tcPr>
            <w:tcW w:w="4677" w:type="dxa"/>
          </w:tcPr>
          <w:p w:rsidR="00E63663" w:rsidRPr="00443DEC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EC">
              <w:rPr>
                <w:rFonts w:ascii="Times New Roman" w:hAnsi="Times New Roman" w:cs="Times New Roman"/>
                <w:sz w:val="24"/>
                <w:szCs w:val="24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43DEC">
              <w:rPr>
                <w:rFonts w:ascii="Times New Roman" w:hAnsi="Times New Roman" w:cs="Times New Roman"/>
                <w:sz w:val="24"/>
                <w:szCs w:val="24"/>
              </w:rPr>
              <w:t>Развивать навыки безопасного поведения при общении с незнакомыми людьми</w:t>
            </w:r>
          </w:p>
        </w:tc>
        <w:tc>
          <w:tcPr>
            <w:tcW w:w="3544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37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выращивают хлеб?</w:t>
            </w:r>
          </w:p>
        </w:tc>
        <w:tc>
          <w:tcPr>
            <w:tcW w:w="4677" w:type="dxa"/>
          </w:tcPr>
          <w:p w:rsidR="00E63663" w:rsidRPr="00114195" w:rsidRDefault="00E63663" w:rsidP="00E6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различие города и села </w:t>
            </w:r>
            <w:r w:rsidRPr="001141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(дома, транспорт, труд людей)</w:t>
            </w: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, о том, что хлеб – это один из самых главных продуктов питания России, его очень трудно вырастить. Познакомить детей с трудом хлеборобов осенью,</w:t>
            </w:r>
          </w:p>
          <w:p w:rsidR="00E63663" w:rsidRPr="00114195" w:rsidRDefault="00E63663" w:rsidP="00E636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уважения к труду людей и к хлебу.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663" w:rsidRPr="0011419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– М.: Элизе Трэйдинг, 2004. – с. 22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Опасные ситуации: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такты с незнакомыми людьми дома.</w:t>
            </w:r>
          </w:p>
        </w:tc>
        <w:tc>
          <w:tcPr>
            <w:tcW w:w="4677" w:type="dxa"/>
          </w:tcPr>
          <w:p w:rsidR="00E63663" w:rsidRPr="0011419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навыки безопасного поведения при общении с незнакомыми людьми.</w:t>
            </w:r>
          </w:p>
        </w:tc>
        <w:tc>
          <w:tcPr>
            <w:tcW w:w="3544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Авдеева Н.Н., Князева О.Л., Стеркина Р.Б. Безопасность: Учебное пособие по основам безопасности </w:t>
            </w:r>
            <w:r w:rsidRPr="001141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 – СПб.: Детство-Пресс, 2015. – с. 40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Экскурсия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почту.</w:t>
            </w:r>
          </w:p>
        </w:tc>
        <w:tc>
          <w:tcPr>
            <w:tcW w:w="4677" w:type="dxa"/>
          </w:tcPr>
          <w:p w:rsidR="00E63663" w:rsidRPr="0011419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детей о работе почты – о работе </w:t>
            </w:r>
            <w:r w:rsidRPr="00114195">
              <w:rPr>
                <w:rFonts w:ascii="Times New Roman" w:hAnsi="Times New Roman" w:cs="Times New Roman"/>
                <w:iCs/>
                <w:sz w:val="24"/>
                <w:szCs w:val="24"/>
              </w:rPr>
              <w:t>почтальона</w:t>
            </w: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3663" w:rsidRPr="00114195" w:rsidRDefault="00E63663" w:rsidP="00E6366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Дать детям знания о том, что на почте можно отправить не только письма, но и посылки, денежные переводы.</w:t>
            </w:r>
          </w:p>
          <w:p w:rsidR="00E63663" w:rsidRPr="00114195" w:rsidRDefault="00E63663" w:rsidP="00E6366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работой приёмщицы посылок: принимает посылку, взвешивает, запечатывает, выписывает квитанции, выдает посылки.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людям труда.</w:t>
            </w:r>
          </w:p>
        </w:tc>
        <w:tc>
          <w:tcPr>
            <w:tcW w:w="3544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– М.: Элизе Трэйдинг, 2004. – с. 56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и взаимодействие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природе.</w:t>
            </w:r>
          </w:p>
        </w:tc>
        <w:tc>
          <w:tcPr>
            <w:tcW w:w="4677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понимание того, что планета Земля – наш общий дом, в котором живут звери, птицы, рыбы, насекомые, а человек – часть природы; что на жизнь и здоровье человека и животных влияют чистота водоемов, почвы и воздушной среды.</w:t>
            </w:r>
          </w:p>
        </w:tc>
        <w:tc>
          <w:tcPr>
            <w:tcW w:w="3544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52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E63663" w:rsidRPr="002C61BD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Службы социального назначения.</w:t>
            </w:r>
          </w:p>
        </w:tc>
        <w:tc>
          <w:tcPr>
            <w:tcW w:w="4677" w:type="dxa"/>
          </w:tcPr>
          <w:p w:rsidR="00E63663" w:rsidRPr="002C61BD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людях разных профессий;</w:t>
            </w:r>
          </w:p>
          <w:p w:rsidR="00E63663" w:rsidRPr="002C61BD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Рассказывать  о значимости и важности  их труда;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Учить в случае необходимости самостоятельно набирать телефонные номера пожарной службы, милиции, «скорой помощи», спасателей.</w:t>
            </w:r>
          </w:p>
        </w:tc>
        <w:tc>
          <w:tcPr>
            <w:tcW w:w="3544" w:type="dxa"/>
          </w:tcPr>
          <w:p w:rsidR="00E63663" w:rsidRPr="002C61BD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58</w:t>
            </w:r>
          </w:p>
        </w:tc>
        <w:tc>
          <w:tcPr>
            <w:tcW w:w="1276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E63663" w:rsidRPr="00C74DA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Пожароопасные предметы.</w:t>
            </w:r>
          </w:p>
        </w:tc>
        <w:tc>
          <w:tcPr>
            <w:tcW w:w="4677" w:type="dxa"/>
          </w:tcPr>
          <w:p w:rsidR="00E63663" w:rsidRPr="00C74DA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 xml:space="preserve">Помочь детям хорошо запомнить основную группу пожароопасных предметов, опасные для жизни и здоровья, которыми нельзя самостоятельно </w:t>
            </w:r>
            <w:r w:rsidRPr="00C7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как в городе, так и в сельской местности. Помочь им самостоятельно сделать выводы о последствиях неосторожного обращения с такими предметами.</w:t>
            </w:r>
          </w:p>
        </w:tc>
        <w:tc>
          <w:tcPr>
            <w:tcW w:w="3544" w:type="dxa"/>
          </w:tcPr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Авдеева Н.Н., Князева О.Л., Стеркина Р.Б. Безопасность: Учебное пособие по основам безопасности </w:t>
            </w:r>
            <w:r w:rsidRPr="00C7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жизнедеятельности. – СПб.: Детство-Пресс, 2015. – с. 43-45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12.11</w:t>
            </w: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Экскурсия в продовольственный магазин.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B17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детей с трудом работников магазина-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прода</w:t>
            </w:r>
            <w:r w:rsidRPr="00AB17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вцом. Воспитывать в детях чувство уважения к людям труда.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Алёшина Н.В.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 Ознакомление дошкольников с окружающим и социальной действительностью»,  М.,ЦГЛ, 2005.- с.63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E63663" w:rsidRPr="00C74DA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профессии.</w:t>
            </w:r>
          </w:p>
        </w:tc>
        <w:tc>
          <w:tcPr>
            <w:tcW w:w="4677" w:type="dxa"/>
          </w:tcPr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строительных профессиях; </w:t>
            </w:r>
          </w:p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профессии </w:t>
            </w:r>
            <w:r w:rsidRPr="00C74D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(маляр, штукатур, каменщик, кровельщик, плотник </w:t>
            </w: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Pr="00C74D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 xml:space="preserve">; познакомить детей с обобщающим словом </w:t>
            </w:r>
            <w:r w:rsidRPr="00C74DA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"строитель"</w:t>
            </w: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Раскрыть содержание труда строителей, показать важность строительных профессий.</w:t>
            </w:r>
          </w:p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Учить правильно определять соответствие орудий труда той или иной профессии.</w:t>
            </w:r>
          </w:p>
          <w:p w:rsidR="00E63663" w:rsidRPr="00C74DA5" w:rsidRDefault="00E63663" w:rsidP="00E6366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конструктивные способности, ассоциативные мышление и воображение.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Воспитывать и развивать уважение к труду строителей.</w:t>
            </w:r>
          </w:p>
        </w:tc>
        <w:tc>
          <w:tcPr>
            <w:tcW w:w="3544" w:type="dxa"/>
          </w:tcPr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– М.: Элизе Трэйдинг, 2004. – с. 110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29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E63663" w:rsidRPr="00C74DA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человека.</w:t>
            </w:r>
          </w:p>
        </w:tc>
        <w:tc>
          <w:tcPr>
            <w:tcW w:w="4677" w:type="dxa"/>
          </w:tcPr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тем, как устроено тело человека.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Учить различать проявления возрастных и половых особенностей во внешнем облике людей.</w:t>
            </w:r>
          </w:p>
        </w:tc>
        <w:tc>
          <w:tcPr>
            <w:tcW w:w="3544" w:type="dxa"/>
          </w:tcPr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60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Воронкевич О.А. Добро пожаловать в экологию. – СПб.: «Детство-Пресс», 2008. – с. 406</w:t>
            </w:r>
          </w:p>
        </w:tc>
        <w:tc>
          <w:tcPr>
            <w:tcW w:w="1276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Знаешь ли ты свой адрес, телефон и можешь ли объяснить, где живешь?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B17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Дети должны запомнить и твердо знать свой адрес или хотя бы уметь обозначать ориентиры «где находиться и как выглядит дом,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AB17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 расположено по близости.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130.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10.12</w:t>
            </w: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E63663" w:rsidRPr="00F70097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эколог.</w:t>
            </w:r>
          </w:p>
        </w:tc>
        <w:tc>
          <w:tcPr>
            <w:tcW w:w="4677" w:type="dxa"/>
          </w:tcPr>
          <w:p w:rsidR="00E63663" w:rsidRPr="00F70097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эколога;</w:t>
            </w:r>
          </w:p>
          <w:p w:rsidR="00E63663" w:rsidRPr="00F70097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Дать знания о том, что эта профессия затрагивает все сферы жизнедеятельности человека;</w:t>
            </w:r>
          </w:p>
          <w:p w:rsidR="00E63663" w:rsidRPr="00F70097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Чувствовать сопричастность каждого человека к происходящему на Земле;</w:t>
            </w:r>
          </w:p>
          <w:p w:rsidR="00E63663" w:rsidRPr="00F70097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профессии эколога, желание самому что-то изменить, чтобы жить лучше;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чётко и последовательно отвечать на поставленные вопросы.</w:t>
            </w:r>
          </w:p>
        </w:tc>
        <w:tc>
          <w:tcPr>
            <w:tcW w:w="3544" w:type="dxa"/>
          </w:tcPr>
          <w:p w:rsidR="00E63663" w:rsidRPr="00F70097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54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E63663" w:rsidRPr="00F70097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Микробы и вирусы.</w:t>
            </w:r>
          </w:p>
        </w:tc>
        <w:tc>
          <w:tcPr>
            <w:tcW w:w="4677" w:type="dxa"/>
          </w:tcPr>
          <w:p w:rsidR="00E63663" w:rsidRPr="00F70097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об инфекционных болезнях и их возбудителях (микробах, вирусах)</w:t>
            </w:r>
          </w:p>
          <w:p w:rsidR="00E63663" w:rsidRPr="00F70097" w:rsidRDefault="00E63663" w:rsidP="00E6366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использованием факторов природной среды для укрепления здоровья человека</w:t>
            </w:r>
            <w:r w:rsidRPr="00F70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663" w:rsidRPr="00DB3EB9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B9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65-66</w:t>
            </w:r>
          </w:p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Дорожные знаки.</w:t>
            </w:r>
          </w:p>
        </w:tc>
        <w:tc>
          <w:tcPr>
            <w:tcW w:w="4677" w:type="dxa"/>
          </w:tcPr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B3EB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различать и понимать, что обозначают некоторые дорожные знаки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117.</w:t>
            </w:r>
          </w:p>
        </w:tc>
        <w:tc>
          <w:tcPr>
            <w:tcW w:w="1276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E63663" w:rsidRPr="00C3375B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людей в сельском хозяйстве.</w:t>
            </w:r>
          </w:p>
        </w:tc>
        <w:tc>
          <w:tcPr>
            <w:tcW w:w="4677" w:type="dxa"/>
          </w:tcPr>
          <w:p w:rsidR="00E63663" w:rsidRPr="009F702A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детей о профессиях людей, занятыми трудом в сельском </w:t>
            </w:r>
            <w:r w:rsidRPr="009F7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 </w:t>
            </w:r>
            <w:r w:rsidRPr="009F7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(фермер, свинарка, доярка, птичница, хлебороб </w:t>
            </w: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  <w:r w:rsidRPr="009F70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:rsidR="00E63663" w:rsidRPr="009F702A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Раскрыть содержания их труда по уходу за животными и птицами, сельскохозяйственными культурами.</w:t>
            </w:r>
          </w:p>
          <w:p w:rsidR="00E63663" w:rsidRPr="009F702A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связи, делать логические выводы.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людей в сельском хозяйстве.</w:t>
            </w:r>
          </w:p>
        </w:tc>
        <w:tc>
          <w:tcPr>
            <w:tcW w:w="3544" w:type="dxa"/>
          </w:tcPr>
          <w:p w:rsidR="00E63663" w:rsidRPr="009F702A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Воронкевич О.А. Добро пожаловать в экологию. – СПб.: </w:t>
            </w:r>
            <w:r w:rsidRPr="009F7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«Детство-Пресс», 2008.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14.01</w:t>
            </w: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Одежда и здоровье.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45A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Ребёнок должен знать,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145A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 одежда защищает человека от жары и холода, дождя и ветра. Чтобы сохранить здоровье и не болеть ,надо правильно одеваться.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113.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E63663" w:rsidRPr="00DB3EB9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B9">
              <w:rPr>
                <w:rFonts w:ascii="Times New Roman" w:hAnsi="Times New Roman" w:cs="Times New Roman"/>
                <w:sz w:val="24"/>
                <w:szCs w:val="24"/>
              </w:rPr>
              <w:t>Все работы хороши – выбирай на вкус…</w:t>
            </w:r>
          </w:p>
        </w:tc>
        <w:tc>
          <w:tcPr>
            <w:tcW w:w="4677" w:type="dxa"/>
          </w:tcPr>
          <w:p w:rsidR="00E63663" w:rsidRPr="00DB3EB9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B9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дизайнера;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B3EB9">
              <w:rPr>
                <w:rFonts w:ascii="Times New Roman" w:hAnsi="Times New Roman" w:cs="Times New Roman"/>
                <w:sz w:val="24"/>
                <w:szCs w:val="24"/>
              </w:rPr>
              <w:t>Рассказать, чем занимаются люди этой профессии, какие инструменты помогают им в работе, о разнообразии видов дизайна</w:t>
            </w:r>
          </w:p>
        </w:tc>
        <w:tc>
          <w:tcPr>
            <w:tcW w:w="3544" w:type="dxa"/>
          </w:tcPr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B9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124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E63663" w:rsidRPr="00C3375B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Витамины и полезные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C3375B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пользе витаминов и их значении для здоровья человека.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здоровье зависит от правильного питания – еда должна быть не только вкусной, но и полезной.</w:t>
            </w:r>
          </w:p>
        </w:tc>
        <w:tc>
          <w:tcPr>
            <w:tcW w:w="3544" w:type="dxa"/>
          </w:tcPr>
          <w:p w:rsidR="00E63663" w:rsidRPr="00C3375B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68-71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Безопасное поведение на улице.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детей с опасными ситуациями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которые могут возникнуть на отдельных участках пешеходных части улицы, и с соответствующими мерами предосторожности.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125.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11.02</w:t>
            </w: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Знакомство детей с классификацией посуды: кухонная, столовая, чайная.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Закрепить знания об обобщающем понятии посуда, познакомить детей с классификацией посуды.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Алёшина Н.В.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 Ознакомление дошкольников с окружающим и социальной действительностью.» М.,ЦГЛ, 2005.- с.96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:rsidR="00E63663" w:rsidRPr="003F4E00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Обучение детей умению отгадывать загадки.</w:t>
            </w:r>
          </w:p>
        </w:tc>
        <w:tc>
          <w:tcPr>
            <w:tcW w:w="4677" w:type="dxa"/>
          </w:tcPr>
          <w:p w:rsidR="00E63663" w:rsidRPr="003F4E00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4E0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Закрепить знания детей о различных свойствах и качествах предметов. Учить детей логически мыслить, выделять основные признаки предметов, вызвать интерес к предметному миру.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Алёшина Н.В.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 Ознакомление дошкольников с окружающим и социальной действительностью.» М.,ЦГЛ, 2005.- с.40.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23.</w:t>
            </w:r>
          </w:p>
        </w:tc>
        <w:tc>
          <w:tcPr>
            <w:tcW w:w="2552" w:type="dxa"/>
          </w:tcPr>
          <w:p w:rsidR="00E63663" w:rsidRPr="009F702A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Профессия космонавта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BF0011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труде космонавтов;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оспитывать гордость за них и уважение к их труду, к истории своей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63663" w:rsidRPr="00BF0011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Куцакова Л.В. Нравственно-трудовое воспитание ребёнка-дошкольника. – М.: Владос, 2004. – с. 113.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24.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" w:hAnsi="Times New Roman" w:cs="Times New Roman"/>
                <w:sz w:val="24"/>
                <w:szCs w:val="24"/>
              </w:rPr>
              <w:t>Балкон, открытое окно и другие бытовые опасности.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652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предметах, которые могут служить источниками опасности в доме. Дети должны дать, что нельзя самим открывать окна и выглядывать из них, выходить на балкон и играть там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50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11.03</w:t>
            </w: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25.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Съедобные ягоды и ядовитые растения.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302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детей со с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ъедобными ягодами и ядовитыми ра</w:t>
            </w:r>
            <w:r w:rsidRPr="004302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стениями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4302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,а так же научить различать их ,и называть.»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79.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26.</w:t>
            </w:r>
          </w:p>
        </w:tc>
        <w:tc>
          <w:tcPr>
            <w:tcW w:w="2552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на улице.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Научить детей правилам поведения на улице, где можно и нельзя играть</w:t>
            </w:r>
            <w:r w:rsidRPr="0097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82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27.</w:t>
            </w:r>
          </w:p>
        </w:tc>
        <w:tc>
          <w:tcPr>
            <w:tcW w:w="2552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Профессия озеленитель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421CEE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озеленителя;</w:t>
            </w:r>
          </w:p>
          <w:p w:rsidR="00E63663" w:rsidRPr="00421CEE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природе и трудолюбие;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воображение, наблюдательность </w:t>
            </w: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и глазомер, эстетический вкус</w:t>
            </w:r>
            <w:r w:rsidRPr="0097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115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28.</w:t>
            </w:r>
          </w:p>
        </w:tc>
        <w:tc>
          <w:tcPr>
            <w:tcW w:w="2552" w:type="dxa"/>
          </w:tcPr>
          <w:p w:rsidR="00E63663" w:rsidRPr="00BF0011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Здо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ровье и болезнь. Личная гигиена.</w:t>
            </w:r>
          </w:p>
        </w:tc>
        <w:tc>
          <w:tcPr>
            <w:tcW w:w="4677" w:type="dxa"/>
          </w:tcPr>
          <w:p w:rsidR="00E63663" w:rsidRPr="00DE6528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28">
              <w:rPr>
                <w:rFonts w:ascii="Times New Roman" w:hAnsi="Times New Roman" w:cs="Times New Roman"/>
                <w:sz w:val="24"/>
                <w:szCs w:val="24"/>
              </w:rPr>
              <w:t>Научить детей заботится о своем здоровье, избегать ситуаций, приносящих вред здоровью.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6528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понимание значения и необходимости гигиенических процедур.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66,67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15.04</w:t>
            </w: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29.</w:t>
            </w:r>
          </w:p>
        </w:tc>
        <w:tc>
          <w:tcPr>
            <w:tcW w:w="2552" w:type="dxa"/>
          </w:tcPr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Игры во дворе.</w:t>
            </w:r>
          </w:p>
        </w:tc>
        <w:tc>
          <w:tcPr>
            <w:tcW w:w="4677" w:type="dxa"/>
          </w:tcPr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DB3EB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Обсудить с детьми различные опасные ситуации, которые могут возникнуть при играх во дворе дома, научить их необходимым мерам предосторожности.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122.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30.</w:t>
            </w:r>
          </w:p>
        </w:tc>
        <w:tc>
          <w:tcPr>
            <w:tcW w:w="2552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Детские страхи.</w:t>
            </w:r>
          </w:p>
        </w:tc>
        <w:tc>
          <w:tcPr>
            <w:tcW w:w="4677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21C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справляться со своими страхами.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110.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31.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4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кскурсия на кухню детского сада.</w:t>
            </w:r>
          </w:p>
        </w:tc>
        <w:tc>
          <w:tcPr>
            <w:tcW w:w="4677" w:type="dxa"/>
          </w:tcPr>
          <w:p w:rsidR="00E63663" w:rsidRPr="00754A29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трудом сотрудников детского сада, с профессией повара. Труд повара очень сложный он старается приготовить для детей вкусную еду. 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чувство уважения к труду сотрудников детского сада, которые заботятся о детях.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>Алешина Н.В. Ознакомление дошкольников с окружающим и социальной действительностью. – М.: Элизе Трэйдинг, 2004. – с. 22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32.</w:t>
            </w:r>
          </w:p>
        </w:tc>
        <w:tc>
          <w:tcPr>
            <w:tcW w:w="2552" w:type="dxa"/>
          </w:tcPr>
          <w:p w:rsidR="00E63663" w:rsidRPr="003F4E00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4E0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Знакомство детей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 обобщающим понятием «посуда».</w:t>
            </w:r>
          </w:p>
        </w:tc>
        <w:tc>
          <w:tcPr>
            <w:tcW w:w="4677" w:type="dxa"/>
          </w:tcPr>
          <w:p w:rsidR="00E63663" w:rsidRPr="009F702A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F702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Учить детей различать и называть предметы посуды, группировать и объединять предметы по сходным признакам(по назначению). Находить различия и сходство между предметами. 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Алёшина Н.В.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 Ознакомление дошкольников с окружающим и социальной действительностью.» М.,ЦГЛ, 2005.- с.51.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Default="00E63663" w:rsidP="00E63663"/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13.05</w:t>
            </w: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33.</w:t>
            </w:r>
          </w:p>
        </w:tc>
        <w:tc>
          <w:tcPr>
            <w:tcW w:w="2552" w:type="dxa"/>
          </w:tcPr>
          <w:p w:rsidR="00E63663" w:rsidRPr="0052142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Конфликты между детьми.</w:t>
            </w:r>
          </w:p>
        </w:tc>
        <w:tc>
          <w:tcPr>
            <w:tcW w:w="4677" w:type="dxa"/>
          </w:tcPr>
          <w:p w:rsidR="00E63663" w:rsidRPr="0052142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52142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самостоятельно разрешать межличностные конфликты учитывая при этом состояние другого человека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111.</w:t>
            </w: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5104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34</w:t>
            </w: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Мониторинг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1E6100" w:rsidRDefault="00E63663" w:rsidP="00E6366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663" w:rsidRDefault="00E63663" w:rsidP="00E6366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E63663" w:rsidRDefault="00E63663" w:rsidP="00E63663">
      <w:pPr>
        <w:rPr>
          <w:rFonts w:ascii="Times New Roman" w:hAnsi="Times New Roman" w:cs="Times New Roman"/>
          <w:b/>
          <w:sz w:val="32"/>
          <w:szCs w:val="32"/>
        </w:rPr>
      </w:pPr>
    </w:p>
    <w:p w:rsidR="00E63663" w:rsidRPr="00DA4105" w:rsidRDefault="00E63663" w:rsidP="00E6366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>Подготовительная к школе подгруппа</w:t>
      </w:r>
    </w:p>
    <w:tbl>
      <w:tblPr>
        <w:tblStyle w:val="a4"/>
        <w:tblW w:w="31680" w:type="dxa"/>
        <w:tblLook w:val="04A0" w:firstRow="1" w:lastRow="0" w:firstColumn="1" w:lastColumn="0" w:noHBand="0" w:noVBand="1"/>
      </w:tblPr>
      <w:tblGrid>
        <w:gridCol w:w="1271"/>
        <w:gridCol w:w="2552"/>
        <w:gridCol w:w="4677"/>
        <w:gridCol w:w="3544"/>
        <w:gridCol w:w="1276"/>
        <w:gridCol w:w="1240"/>
        <w:gridCol w:w="4280"/>
        <w:gridCol w:w="4280"/>
        <w:gridCol w:w="4280"/>
        <w:gridCol w:w="4280"/>
      </w:tblGrid>
      <w:tr w:rsidR="00E63663" w:rsidTr="00E63663">
        <w:trPr>
          <w:gridAfter w:val="4"/>
          <w:wAfter w:w="17120" w:type="dxa"/>
          <w:trHeight w:val="180"/>
        </w:trPr>
        <w:tc>
          <w:tcPr>
            <w:tcW w:w="1271" w:type="dxa"/>
            <w:vMerge w:val="restart"/>
          </w:tcPr>
          <w:p w:rsidR="00E63663" w:rsidRPr="00120D8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20D8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120D8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4677" w:type="dxa"/>
            <w:vMerge w:val="restart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Цель,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vMerge w:val="restart"/>
          </w:tcPr>
          <w:p w:rsidR="00E63663" w:rsidRPr="00FD489C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FD489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16" w:type="dxa"/>
            <w:gridSpan w:val="2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E63663" w:rsidTr="00E63663">
        <w:trPr>
          <w:gridAfter w:val="4"/>
          <w:wAfter w:w="17120" w:type="dxa"/>
          <w:trHeight w:val="135"/>
        </w:trPr>
        <w:tc>
          <w:tcPr>
            <w:tcW w:w="1271" w:type="dxa"/>
            <w:vMerge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677" w:type="dxa"/>
            <w:vMerge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По факту</w:t>
            </w:r>
          </w:p>
        </w:tc>
      </w:tr>
      <w:tr w:rsidR="00E63663" w:rsidTr="00E63663">
        <w:trPr>
          <w:gridAfter w:val="4"/>
          <w:wAfter w:w="17120" w:type="dxa"/>
        </w:trPr>
        <w:tc>
          <w:tcPr>
            <w:tcW w:w="14560" w:type="dxa"/>
            <w:gridSpan w:val="6"/>
            <w:tcBorders>
              <w:right w:val="single" w:sz="4" w:space="0" w:color="auto"/>
            </w:tcBorders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Сентябрь</w:t>
            </w: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Мониторинг</w:t>
            </w:r>
          </w:p>
        </w:tc>
        <w:tc>
          <w:tcPr>
            <w:tcW w:w="4677" w:type="dxa"/>
          </w:tcPr>
          <w:p w:rsidR="00E63663" w:rsidRPr="001E6100" w:rsidRDefault="00E63663" w:rsidP="00E6366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663" w:rsidRDefault="00E63663" w:rsidP="00E6366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.09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E63663" w:rsidRPr="00DC056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- служба спасения.</w:t>
            </w:r>
          </w:p>
        </w:tc>
        <w:tc>
          <w:tcPr>
            <w:tcW w:w="4677" w:type="dxa"/>
          </w:tcPr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номерами телефонов экстренного вызова 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64566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64566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64566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64566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  <w:r w:rsidRPr="00664566">
              <w:rPr>
                <w:rFonts w:ascii="Times New Roman" w:hAnsi="Times New Roman" w:cs="Times New Roman"/>
                <w:sz w:val="24"/>
                <w:szCs w:val="24"/>
              </w:rPr>
              <w:t>», по которому надо звонить в случае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опасных ситуаций;</w:t>
            </w:r>
          </w:p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C05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бучать детей   умению разговаривать по телефону с дежурным службы спасения, самостоятельно пользоваться полученными знаниями в жизни;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C05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оспитывать умение следовать правилам </w:t>
            </w:r>
            <w:r w:rsidRPr="00DC056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 безопасности собственной жизнедеятельности и</w:t>
            </w:r>
            <w:r w:rsidRPr="00DC056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желание соблюдать правила безопасности.</w:t>
            </w:r>
            <w:r w:rsidRPr="009728D0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544" w:type="dxa"/>
          </w:tcPr>
          <w:p w:rsidR="00E63663" w:rsidRPr="00DC056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48-50</w:t>
            </w: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.09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E63663" w:rsidRPr="00DC056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Колобка по улице.</w:t>
            </w:r>
          </w:p>
        </w:tc>
        <w:tc>
          <w:tcPr>
            <w:tcW w:w="4677" w:type="dxa"/>
          </w:tcPr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об «Островке безопасности»;</w:t>
            </w:r>
          </w:p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акрепить полученные знания в рисовании;</w:t>
            </w:r>
          </w:p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асширить знания обо улице (уметь находить сходства и различия между улицей и дорогой);</w:t>
            </w:r>
          </w:p>
          <w:p w:rsidR="00E63663" w:rsidRPr="00DC0564" w:rsidRDefault="00E63663" w:rsidP="00E63663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 xml:space="preserve"> дорожных знаках (уметь находить их с помощью загадки);</w:t>
            </w:r>
          </w:p>
          <w:p w:rsidR="00E63663" w:rsidRPr="00DC0564" w:rsidRDefault="00E63663" w:rsidP="00E63663">
            <w:pPr>
              <w:ind w:left="-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азвивать память, речь, внимание, наблюдательность;</w:t>
            </w:r>
          </w:p>
          <w:p w:rsidR="00E63663" w:rsidRPr="00DC0564" w:rsidRDefault="00E63663" w:rsidP="00E63663">
            <w:pPr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оспитывать навыки правильного поведения на улице.</w:t>
            </w:r>
          </w:p>
        </w:tc>
        <w:tc>
          <w:tcPr>
            <w:tcW w:w="3544" w:type="dxa"/>
          </w:tcPr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Данилова Т.И. «Светофор». –  СПб: ДЕТСТВО-ПРЕСС, 2009. – с. 91</w:t>
            </w:r>
          </w:p>
        </w:tc>
        <w:tc>
          <w:tcPr>
            <w:tcW w:w="1276" w:type="dxa"/>
          </w:tcPr>
          <w:p w:rsidR="00E63663" w:rsidRPr="00CA04CF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9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.09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Опасные ситуации: контакты с незнакомыми людьми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11419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Развивать навыки безопасного поведения при общении с незнакомыми людьми.</w:t>
            </w:r>
          </w:p>
        </w:tc>
        <w:tc>
          <w:tcPr>
            <w:tcW w:w="3544" w:type="dxa"/>
          </w:tcPr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419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40</w:t>
            </w: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.09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E63663" w:rsidRPr="00DC056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Человек родился, чтобы трудиться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к труду;</w:t>
            </w:r>
          </w:p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некоторых профессиях;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азвивать разумные потребности.</w:t>
            </w:r>
          </w:p>
        </w:tc>
        <w:tc>
          <w:tcPr>
            <w:tcW w:w="3544" w:type="dxa"/>
          </w:tcPr>
          <w:p w:rsidR="00E63663" w:rsidRPr="00DC056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216 -219</w:t>
            </w: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.10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E63663" w:rsidRPr="00725F2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 улица.</w:t>
            </w:r>
          </w:p>
        </w:tc>
        <w:tc>
          <w:tcPr>
            <w:tcW w:w="4677" w:type="dxa"/>
          </w:tcPr>
          <w:p w:rsidR="00E63663" w:rsidRPr="00725F2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Знакомить детей с понятиями «перекрёсток», «площадь»;</w:t>
            </w:r>
          </w:p>
          <w:p w:rsidR="00E63663" w:rsidRPr="00725F2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Правилами дорожного движения, учить практически применять их в различных ситуациях;</w:t>
            </w:r>
          </w:p>
          <w:p w:rsidR="00E63663" w:rsidRPr="00725F2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азвивать мышление, зрительное внимание, умение ориентироваться в окружающем мире;</w:t>
            </w:r>
          </w:p>
          <w:p w:rsidR="00E63663" w:rsidRPr="0011419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оспитывать чувство ответственности</w:t>
            </w:r>
            <w:r w:rsidRPr="0097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63663" w:rsidRPr="00725F2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Т.И. «Светофор». –  СПб: ДЕТСТВО-ПРЕСС, 2009. – с. 95</w:t>
            </w: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.10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2" w:type="dxa"/>
          </w:tcPr>
          <w:p w:rsidR="00E63663" w:rsidRPr="002C61BD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Службы социального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Default="00E63663" w:rsidP="00E63663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людях разных профессий;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ассказывать  о значимости и важности  их труда;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 xml:space="preserve">чить в случае необходимости самостоятельно набирать телефонные номера пожарной службы,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лиции, «скорой помощи», спасателей.</w:t>
            </w:r>
          </w:p>
        </w:tc>
        <w:tc>
          <w:tcPr>
            <w:tcW w:w="3544" w:type="dxa"/>
          </w:tcPr>
          <w:p w:rsidR="00E63663" w:rsidRPr="002C61BD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1BD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58</w:t>
            </w:r>
          </w:p>
        </w:tc>
        <w:tc>
          <w:tcPr>
            <w:tcW w:w="1276" w:type="dxa"/>
          </w:tcPr>
          <w:p w:rsidR="00E63663" w:rsidRPr="00DA4105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 w:rsidR="00B53B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.10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E63663" w:rsidRPr="00C74DA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Пожароопасные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C74DA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Помочь детям хорошо запомнить основную группу пожароопасных предметов, опасные для жизни и здоровья, которыми нельзя самостоятельно пользоваться как в городе, так и в сельской местности. Помочь им самостоятельно сделать выводы о последствиях неосторожного обращения с такими предметами.</w:t>
            </w:r>
          </w:p>
        </w:tc>
        <w:tc>
          <w:tcPr>
            <w:tcW w:w="3544" w:type="dxa"/>
          </w:tcPr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43-45</w:t>
            </w: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.10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Как движутся части тела.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Отношение к больному человеку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DC056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Ознакомить детей с названием мышц, костей, суставов, их ролью в строении тела человека, а также с возможностями движения различных частей тела.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По возможности не уберегать детей о знании о тяжелых, хронических заболеваниях, инвалидности. Стараться пробудить в них чувство сострадания, стремление помочь больным, одиноким, пожилым людям.</w:t>
            </w:r>
          </w:p>
        </w:tc>
        <w:tc>
          <w:tcPr>
            <w:tcW w:w="3544" w:type="dxa"/>
          </w:tcPr>
          <w:p w:rsidR="00E63663" w:rsidRPr="00DC056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564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64-65</w:t>
            </w: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.11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E63663" w:rsidRPr="00C74DA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городском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92404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правилами этичн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 xml:space="preserve">го, безопасного поведения в городском 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транспорте.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114.</w:t>
            </w: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.11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2552" w:type="dxa"/>
          </w:tcPr>
          <w:p w:rsidR="00E63663" w:rsidRPr="00C74DA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устроено тело человека.</w:t>
            </w:r>
          </w:p>
        </w:tc>
        <w:tc>
          <w:tcPr>
            <w:tcW w:w="4677" w:type="dxa"/>
          </w:tcPr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Ознакомить детей с тем, как устроено тело человека.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Учить различать проявления возрастных и половых особенностей во внешнем облике людей.</w:t>
            </w:r>
          </w:p>
        </w:tc>
        <w:tc>
          <w:tcPr>
            <w:tcW w:w="3544" w:type="dxa"/>
          </w:tcPr>
          <w:p w:rsidR="00E63663" w:rsidRPr="00C74DA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60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74DA5">
              <w:rPr>
                <w:rFonts w:ascii="Times New Roman" w:hAnsi="Times New Roman" w:cs="Times New Roman"/>
                <w:sz w:val="24"/>
                <w:szCs w:val="24"/>
              </w:rPr>
              <w:t>Воронкевич О.А. Добро пожаловать в экологию. – СПб.: «Детство-Пресс», 2008. – с. 406</w:t>
            </w:r>
          </w:p>
        </w:tc>
        <w:tc>
          <w:tcPr>
            <w:tcW w:w="1276" w:type="dxa"/>
          </w:tcPr>
          <w:p w:rsidR="00E63663" w:rsidRPr="00DA4105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  <w:r w:rsidR="00B53B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.11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Знаешь ли ты свой адрес, телефон и можешь ли объяснить, где живешь?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AB17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Дети должны запомнить и твердо знать свой адрес или хотя бы уметь обозначать ориентиры «где находиться и как выглядит дом,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AB17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что расположено по близости.»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130.</w:t>
            </w:r>
          </w:p>
        </w:tc>
        <w:tc>
          <w:tcPr>
            <w:tcW w:w="1276" w:type="dxa"/>
          </w:tcPr>
          <w:p w:rsidR="00E63663" w:rsidRPr="00CA04CF" w:rsidRDefault="00B53B69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28</w:t>
            </w:r>
            <w:r w:rsidR="00E6366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.11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E63663" w:rsidRPr="00725F2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Профессия экскурсовод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725F2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экскурсовод;</w:t>
            </w:r>
          </w:p>
          <w:p w:rsidR="00E63663" w:rsidRPr="00725F2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Расширять круг знаний об окружающем мире;</w:t>
            </w:r>
          </w:p>
          <w:p w:rsidR="00E63663" w:rsidRPr="00725F2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взрослых;</w:t>
            </w:r>
          </w:p>
          <w:p w:rsidR="00E63663" w:rsidRPr="00725F2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коллективизма, взаимопомощи, любознательность;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Учить последовательно выполнять работу.</w:t>
            </w:r>
          </w:p>
        </w:tc>
        <w:tc>
          <w:tcPr>
            <w:tcW w:w="3544" w:type="dxa"/>
          </w:tcPr>
          <w:p w:rsidR="00E63663" w:rsidRPr="00725F25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151 – 153</w:t>
            </w: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5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.12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E63663" w:rsidRPr="00F70097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Микробы и вирусы.</w:t>
            </w:r>
          </w:p>
        </w:tc>
        <w:tc>
          <w:tcPr>
            <w:tcW w:w="4677" w:type="dxa"/>
          </w:tcPr>
          <w:p w:rsidR="00E63663" w:rsidRPr="00F70097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представления об инфекционных болезнях и их возбудителях (микробах, вирусах)</w:t>
            </w:r>
          </w:p>
          <w:p w:rsidR="00E63663" w:rsidRPr="00F70097" w:rsidRDefault="00E63663" w:rsidP="00E63663">
            <w:pPr>
              <w:ind w:left="-43"/>
              <w:rPr>
                <w:rFonts w:ascii="Times New Roman" w:hAnsi="Times New Roman" w:cs="Times New Roman"/>
                <w:sz w:val="28"/>
                <w:szCs w:val="28"/>
              </w:rPr>
            </w:pPr>
            <w:r w:rsidRPr="00F7009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использованием факторов природной среды для укрепления здоровья человека</w:t>
            </w:r>
            <w:r w:rsidRPr="00F70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E63663" w:rsidRPr="00DB3EB9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B9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65-66</w:t>
            </w:r>
          </w:p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63663" w:rsidRPr="00CA04CF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.12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EB9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Дорожные знаки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DB3EB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различать и понимать, что обозначают некоторые дорожные знаки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117.</w:t>
            </w:r>
          </w:p>
        </w:tc>
        <w:tc>
          <w:tcPr>
            <w:tcW w:w="1276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1</w:t>
            </w:r>
            <w:r w:rsidR="00B53B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9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.12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2552" w:type="dxa"/>
          </w:tcPr>
          <w:p w:rsidR="00E63663" w:rsidRPr="00C3375B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 сельском хозяйстве.</w:t>
            </w:r>
          </w:p>
        </w:tc>
        <w:tc>
          <w:tcPr>
            <w:tcW w:w="4677" w:type="dxa"/>
          </w:tcPr>
          <w:p w:rsidR="00E63663" w:rsidRPr="009F702A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о профессиях людей,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трудом в сельском хозяйстве.</w:t>
            </w:r>
          </w:p>
          <w:p w:rsidR="00E63663" w:rsidRPr="009F702A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Раскрыть содержания их труда по уходу за животными и птицами, сельскохозяйственными культурами.</w:t>
            </w:r>
          </w:p>
          <w:p w:rsidR="00E63663" w:rsidRPr="009F702A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причинно-следственные связи, делать логические выводы.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людей в сельском хозяйстве.</w:t>
            </w:r>
          </w:p>
        </w:tc>
        <w:tc>
          <w:tcPr>
            <w:tcW w:w="3544" w:type="dxa"/>
          </w:tcPr>
          <w:p w:rsidR="00E63663" w:rsidRPr="009F702A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Воронкевич О.А. Добро пожаловать в экологию. – СПб.: «Детство-Пресс», 2008.</w:t>
            </w:r>
          </w:p>
        </w:tc>
        <w:tc>
          <w:tcPr>
            <w:tcW w:w="1276" w:type="dxa"/>
          </w:tcPr>
          <w:p w:rsidR="00E63663" w:rsidRPr="005614A1" w:rsidRDefault="00E63663" w:rsidP="00625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</w:t>
            </w:r>
            <w:r w:rsidR="0062568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.12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Одежда и здоровье.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145A6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Ребёнок должен знать , что одежда защищает человека от жары и холода, дождя и ветра. Чтобы сохранить здоровье и не болеть ,надо правильно одеваться.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113.</w:t>
            </w:r>
          </w:p>
        </w:tc>
        <w:tc>
          <w:tcPr>
            <w:tcW w:w="1276" w:type="dxa"/>
          </w:tcPr>
          <w:p w:rsidR="00E63663" w:rsidRPr="005614A1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.01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E63663" w:rsidRPr="00725F2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Спорт… На воде, на солнце.</w:t>
            </w:r>
          </w:p>
        </w:tc>
        <w:tc>
          <w:tcPr>
            <w:tcW w:w="4677" w:type="dxa"/>
          </w:tcPr>
          <w:p w:rsidR="00E63663" w:rsidRPr="00725F25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Способствовать становлению у детей ценностей здорового образа жизни: занятия спортом очень полезны для здоровья человека.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25F25">
              <w:rPr>
                <w:rFonts w:ascii="Times New Roman" w:hAnsi="Times New Roman" w:cs="Times New Roman"/>
                <w:sz w:val="24"/>
                <w:szCs w:val="24"/>
              </w:rPr>
              <w:t>Объяснить детям, что купаться, плавать, загорать полезно для здоровья только в том случае, если соблюдать определенные правила безопасности</w:t>
            </w:r>
            <w:r w:rsidRPr="0097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63663" w:rsidRPr="0092404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73,72</w:t>
            </w:r>
          </w:p>
        </w:tc>
        <w:tc>
          <w:tcPr>
            <w:tcW w:w="1276" w:type="dxa"/>
          </w:tcPr>
          <w:p w:rsidR="00E63663" w:rsidRPr="005614A1" w:rsidRDefault="00B53B69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23</w:t>
            </w:r>
            <w:r w:rsidR="00E6366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.01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E63663" w:rsidRPr="00C3375B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Витамины и полезные продукты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C3375B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Рассказать детям о пользе витаминов и их значении для здоровья человека.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здоровье зависит от правильного питания – еда должна быть не только вкусной, но и полезной.</w:t>
            </w:r>
          </w:p>
        </w:tc>
        <w:tc>
          <w:tcPr>
            <w:tcW w:w="3544" w:type="dxa"/>
          </w:tcPr>
          <w:p w:rsidR="00E63663" w:rsidRPr="00C3375B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75B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68-71</w:t>
            </w:r>
          </w:p>
        </w:tc>
        <w:tc>
          <w:tcPr>
            <w:tcW w:w="1276" w:type="dxa"/>
          </w:tcPr>
          <w:p w:rsidR="00E63663" w:rsidRPr="005614A1" w:rsidRDefault="00B53B69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30</w:t>
            </w:r>
            <w:r w:rsidR="00E6366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.01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Безопасное поведение на улице.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детей с опасными ситуациями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, </w:t>
            </w: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которые могут возникнуть на </w:t>
            </w: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отдельных участках пешеходных части улицы, и с соответствующими мерами предосторожности.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125.</w:t>
            </w:r>
          </w:p>
        </w:tc>
        <w:tc>
          <w:tcPr>
            <w:tcW w:w="1276" w:type="dxa"/>
          </w:tcPr>
          <w:p w:rsidR="00E63663" w:rsidRPr="005614A1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6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.02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21.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Знакомство детей с классификацией посуды: кухонная, столовая, чайная.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90FC2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Закрепить знания об обобщающем понятии посуда, познакомить детей с классификацией посуды.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Алёшина Н.В.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 Ознакомление дошкольников с окружающим и социальной действительностью.» М.,ЦГЛ, 2005.- с.96</w:t>
            </w:r>
          </w:p>
        </w:tc>
        <w:tc>
          <w:tcPr>
            <w:tcW w:w="1276" w:type="dxa"/>
          </w:tcPr>
          <w:p w:rsidR="00E63663" w:rsidRPr="005614A1" w:rsidRDefault="00B53B69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13.</w:t>
            </w:r>
            <w:r w:rsidR="00E6366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02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22.</w:t>
            </w:r>
          </w:p>
        </w:tc>
        <w:tc>
          <w:tcPr>
            <w:tcW w:w="2552" w:type="dxa"/>
          </w:tcPr>
          <w:p w:rsidR="00E63663" w:rsidRPr="0092404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Катание на велосипеде (самокате, роликах) в черте села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92404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Знакомить детей с историей создания велосипеда;</w:t>
            </w:r>
          </w:p>
          <w:p w:rsidR="00E63663" w:rsidRPr="0092404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Расширить знания о средствах передвижения;</w:t>
            </w:r>
          </w:p>
          <w:p w:rsidR="00E63663" w:rsidRPr="0092404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Рассмотреть различные опасные ситуации, которые могут возникнуть  при катании детей на велосипеде (самокате, роликовых коньках); научить детей правилам поведения в таких ситуациях;</w:t>
            </w:r>
          </w:p>
          <w:p w:rsidR="00E63663" w:rsidRPr="003F4E00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соблюдать правила безопасности.</w:t>
            </w:r>
          </w:p>
        </w:tc>
        <w:tc>
          <w:tcPr>
            <w:tcW w:w="3544" w:type="dxa"/>
          </w:tcPr>
          <w:p w:rsidR="00E63663" w:rsidRPr="0092404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80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Данилова Т.И. «Светофор». –  СПб: ДЕТСТВО-ПРЕСС, 2009. – с. 105</w:t>
            </w:r>
          </w:p>
        </w:tc>
        <w:tc>
          <w:tcPr>
            <w:tcW w:w="1276" w:type="dxa"/>
          </w:tcPr>
          <w:p w:rsidR="00E63663" w:rsidRPr="005614A1" w:rsidRDefault="00B53B69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</w:t>
            </w:r>
            <w:r w:rsidR="00E6366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.02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23.</w:t>
            </w:r>
          </w:p>
        </w:tc>
        <w:tc>
          <w:tcPr>
            <w:tcW w:w="2552" w:type="dxa"/>
          </w:tcPr>
          <w:p w:rsidR="00E63663" w:rsidRPr="009F702A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02A">
              <w:rPr>
                <w:rFonts w:ascii="Times New Roman" w:hAnsi="Times New Roman" w:cs="Times New Roman"/>
                <w:sz w:val="24"/>
                <w:szCs w:val="24"/>
              </w:rPr>
              <w:t>Профессия космонавта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BF0011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труде космонавтов;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Воспитывать гордость за них и уважение к их труду, к истории своей страны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63663" w:rsidRPr="00BF0011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Куцакова Л.В. Нравственно-трудовое воспитание ребёнка-дошкольника. – М.: Владос, 2004. – с. 113.</w:t>
            </w:r>
          </w:p>
        </w:tc>
        <w:tc>
          <w:tcPr>
            <w:tcW w:w="1276" w:type="dxa"/>
          </w:tcPr>
          <w:p w:rsidR="00E63663" w:rsidRPr="005614A1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  <w:r w:rsidR="00B53B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.02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24.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" w:hAnsi="Times New Roman" w:cs="Times New Roman"/>
                <w:sz w:val="24"/>
                <w:szCs w:val="24"/>
              </w:rPr>
              <w:t xml:space="preserve">Балкон, открытое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окно и другие бытовые опасности.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6528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предметах, которые могут служить источниками опасности в доме. Дети должны дать, что нельзя самим открывать окна и выглядывать из них, выходить на балкон и играть там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50</w:t>
            </w:r>
          </w:p>
        </w:tc>
        <w:tc>
          <w:tcPr>
            <w:tcW w:w="1276" w:type="dxa"/>
          </w:tcPr>
          <w:p w:rsidR="00E63663" w:rsidRPr="005614A1" w:rsidRDefault="00B53B69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06.03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25.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Съедобные ягоды и ядовитые растения.</w:t>
            </w:r>
          </w:p>
        </w:tc>
        <w:tc>
          <w:tcPr>
            <w:tcW w:w="4677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302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детей со с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ъедобными ягодами и ядовитыми ра</w:t>
            </w:r>
            <w:r w:rsidRPr="004302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стениями,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43024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 так же научить различать их ,и называть.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79.</w:t>
            </w:r>
          </w:p>
        </w:tc>
        <w:tc>
          <w:tcPr>
            <w:tcW w:w="1276" w:type="dxa"/>
          </w:tcPr>
          <w:p w:rsidR="00E63663" w:rsidRPr="005614A1" w:rsidRDefault="00B53B69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13</w:t>
            </w:r>
            <w:r w:rsidR="00E6366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.03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26.</w:t>
            </w:r>
          </w:p>
        </w:tc>
        <w:tc>
          <w:tcPr>
            <w:tcW w:w="2552" w:type="dxa"/>
          </w:tcPr>
          <w:p w:rsidR="00E63663" w:rsidRPr="0092404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флорист.</w:t>
            </w:r>
          </w:p>
        </w:tc>
        <w:tc>
          <w:tcPr>
            <w:tcW w:w="4677" w:type="dxa"/>
          </w:tcPr>
          <w:p w:rsidR="00E63663" w:rsidRPr="0092404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Познакомить с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фессией флориста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63663" w:rsidRPr="00924044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оспитывать уважение к труду;</w:t>
            </w:r>
          </w:p>
          <w:p w:rsidR="00E63663" w:rsidRPr="00924044" w:rsidRDefault="00E63663" w:rsidP="00E63663">
            <w:pPr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чить бережно относиться к природе;</w:t>
            </w:r>
          </w:p>
          <w:p w:rsidR="00E63663" w:rsidRPr="00924044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24044">
              <w:rPr>
                <w:rFonts w:ascii="Times New Roman" w:hAnsi="Times New Roman" w:cs="Times New Roman"/>
                <w:sz w:val="24"/>
                <w:szCs w:val="24"/>
              </w:rPr>
              <w:t>азвивать фантазию.</w:t>
            </w:r>
          </w:p>
        </w:tc>
        <w:tc>
          <w:tcPr>
            <w:tcW w:w="3544" w:type="dxa"/>
          </w:tcPr>
          <w:p w:rsidR="00E63663" w:rsidRPr="00554F5A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5A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168</w:t>
            </w:r>
          </w:p>
        </w:tc>
        <w:tc>
          <w:tcPr>
            <w:tcW w:w="1276" w:type="dxa"/>
          </w:tcPr>
          <w:p w:rsidR="00E63663" w:rsidRPr="005614A1" w:rsidRDefault="00B53B69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20</w:t>
            </w:r>
            <w:r w:rsidR="00E6366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.03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27.</w:t>
            </w:r>
          </w:p>
        </w:tc>
        <w:tc>
          <w:tcPr>
            <w:tcW w:w="2552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Профессия озеленитель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421CEE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озеленителя;</w:t>
            </w:r>
          </w:p>
          <w:p w:rsidR="00E63663" w:rsidRDefault="00E63663" w:rsidP="00E63663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оспитывать любовь к природе и трудолюбие;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азвивать воображение, наблюдательность и глазомер, эстетический вкус</w:t>
            </w:r>
            <w:r w:rsidRPr="0097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EE">
              <w:rPr>
                <w:rFonts w:ascii="Times New Roman" w:hAnsi="Times New Roman" w:cs="Times New Roman"/>
                <w:sz w:val="24"/>
                <w:szCs w:val="24"/>
              </w:rPr>
              <w:t>Вострухина Т.В., Кондрыкинская Л.А. «Знакомим с окружающим миром детей 5-7 лет». – М.: ТЦ Сфера, 2015. – с. 115</w:t>
            </w:r>
          </w:p>
        </w:tc>
        <w:tc>
          <w:tcPr>
            <w:tcW w:w="1276" w:type="dxa"/>
          </w:tcPr>
          <w:p w:rsidR="00E63663" w:rsidRPr="005614A1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2</w:t>
            </w:r>
            <w:r w:rsidR="00B53B69">
              <w:rPr>
                <w:rFonts w:ascii="Times New Roman CYR" w:hAnsi="Times New Roman CYR" w:cs="Times New Roman CYR"/>
                <w:bCs/>
                <w:sz w:val="24"/>
                <w:szCs w:val="24"/>
              </w:rPr>
              <w:t>7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.03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28.</w:t>
            </w:r>
          </w:p>
        </w:tc>
        <w:tc>
          <w:tcPr>
            <w:tcW w:w="2552" w:type="dxa"/>
          </w:tcPr>
          <w:p w:rsidR="00E63663" w:rsidRPr="00BF0011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0011">
              <w:rPr>
                <w:rFonts w:ascii="Times New Roman" w:hAnsi="Times New Roman" w:cs="Times New Roman"/>
                <w:sz w:val="24"/>
                <w:szCs w:val="24"/>
              </w:rPr>
              <w:t>Здоровье и болезнь. Личная гигиена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Default="00E63663" w:rsidP="00E63663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DE6528">
              <w:rPr>
                <w:rFonts w:ascii="Times New Roman" w:hAnsi="Times New Roman" w:cs="Times New Roman"/>
                <w:sz w:val="24"/>
                <w:szCs w:val="24"/>
              </w:rPr>
              <w:t>Научить детей заботится о своем здоровье, избегать ситуаций, приносящих вред здоровью.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528">
              <w:rPr>
                <w:rFonts w:ascii="Times New Roman" w:hAnsi="Times New Roman" w:cs="Times New Roman"/>
                <w:sz w:val="24"/>
                <w:szCs w:val="24"/>
              </w:rPr>
              <w:t>Развивать у детей понимание значения и необходимости гигиенических процедур.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>Авдеева Н.Н., Князева О.Л., Стеркина Р.Б. Безопасность: Учебное пособие по основам безопасности жизнедеятельности. – СПб.: Детство-Пресс, 2015. – с. 66,67</w:t>
            </w:r>
          </w:p>
        </w:tc>
        <w:tc>
          <w:tcPr>
            <w:tcW w:w="1276" w:type="dxa"/>
          </w:tcPr>
          <w:p w:rsidR="00E63663" w:rsidRPr="005614A1" w:rsidRDefault="00B53B69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="00E6366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0.04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c>
          <w:tcPr>
            <w:tcW w:w="14560" w:type="dxa"/>
            <w:gridSpan w:val="6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Default="00E63663" w:rsidP="00E63663"/>
        </w:tc>
        <w:tc>
          <w:tcPr>
            <w:tcW w:w="4280" w:type="dxa"/>
          </w:tcPr>
          <w:p w:rsidR="00E63663" w:rsidRPr="005614A1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29.</w:t>
            </w:r>
          </w:p>
        </w:tc>
        <w:tc>
          <w:tcPr>
            <w:tcW w:w="2552" w:type="dxa"/>
          </w:tcPr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Пожар.</w:t>
            </w:r>
          </w:p>
        </w:tc>
        <w:tc>
          <w:tcPr>
            <w:tcW w:w="4677" w:type="dxa"/>
          </w:tcPr>
          <w:p w:rsidR="00E63663" w:rsidRPr="00DB3EB9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Познакомить детей с номером телефона «01», по которому нужно звонить в случае пожара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61.</w:t>
            </w:r>
          </w:p>
        </w:tc>
        <w:tc>
          <w:tcPr>
            <w:tcW w:w="1276" w:type="dxa"/>
          </w:tcPr>
          <w:p w:rsidR="00E63663" w:rsidRPr="005614A1" w:rsidRDefault="00E63663" w:rsidP="00B53B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</w:t>
            </w:r>
            <w:r w:rsidR="00B53B6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7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.04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30.</w:t>
            </w:r>
          </w:p>
        </w:tc>
        <w:tc>
          <w:tcPr>
            <w:tcW w:w="2552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Детские страхи.</w:t>
            </w:r>
          </w:p>
        </w:tc>
        <w:tc>
          <w:tcPr>
            <w:tcW w:w="4677" w:type="dxa"/>
          </w:tcPr>
          <w:p w:rsidR="00E63663" w:rsidRPr="00421CEE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421CEE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справляться со своими страхами.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110.</w:t>
            </w:r>
          </w:p>
        </w:tc>
        <w:tc>
          <w:tcPr>
            <w:tcW w:w="1276" w:type="dxa"/>
          </w:tcPr>
          <w:p w:rsidR="00E63663" w:rsidRPr="005614A1" w:rsidRDefault="00B53B69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24</w:t>
            </w:r>
            <w:r w:rsidR="00E6366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.04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31.</w:t>
            </w:r>
          </w:p>
        </w:tc>
        <w:tc>
          <w:tcPr>
            <w:tcW w:w="2552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4A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>Экскурсия на кухню детского сада.</w:t>
            </w:r>
          </w:p>
        </w:tc>
        <w:tc>
          <w:tcPr>
            <w:tcW w:w="4677" w:type="dxa"/>
          </w:tcPr>
          <w:p w:rsidR="00E63663" w:rsidRPr="00754A29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детей с трудом сотрудников детского сада, с профессией повара. Труд повара очень сложный он старается приготовить для детей вкусную еду. </w:t>
            </w:r>
          </w:p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4A29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детях чувство уважения к </w:t>
            </w:r>
            <w:r w:rsidRPr="0075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сотрудников детского сада, которые заботятся о детях.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75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Алешина Н.В. Ознакомление дошкольников с окружающим и социальной действительностью. – М.: Элизе Трэйдинг, 2004. – с. 22</w:t>
            </w:r>
          </w:p>
        </w:tc>
        <w:tc>
          <w:tcPr>
            <w:tcW w:w="1276" w:type="dxa"/>
          </w:tcPr>
          <w:p w:rsidR="00E63663" w:rsidRPr="005614A1" w:rsidRDefault="00B53B69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08.05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E63663" w:rsidTr="00E63663">
        <w:trPr>
          <w:gridAfter w:val="4"/>
          <w:wAfter w:w="17120" w:type="dxa"/>
        </w:trPr>
        <w:tc>
          <w:tcPr>
            <w:tcW w:w="1271" w:type="dxa"/>
          </w:tcPr>
          <w:p w:rsidR="00E63663" w:rsidRPr="00DA4105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lastRenderedPageBreak/>
              <w:t>32.</w:t>
            </w:r>
          </w:p>
        </w:tc>
        <w:tc>
          <w:tcPr>
            <w:tcW w:w="2552" w:type="dxa"/>
          </w:tcPr>
          <w:p w:rsidR="00E63663" w:rsidRPr="003F4E00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F4E00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Знакомство детей с обобщающим понятием «посуда»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E63663" w:rsidRPr="009F702A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9F702A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Учить детей различать и называть предметы посуды, группировать и объединять предметы по сходным признакам(по назначению). Находить различия и сходство между предметами. </w:t>
            </w:r>
          </w:p>
        </w:tc>
        <w:tc>
          <w:tcPr>
            <w:tcW w:w="3544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015C7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Алёшина Н.В.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« Ознакомление дошкольников с окружающим и социальной действительностью.» М.,ЦГЛ, 2005.- с.51.</w:t>
            </w:r>
          </w:p>
        </w:tc>
        <w:tc>
          <w:tcPr>
            <w:tcW w:w="1276" w:type="dxa"/>
          </w:tcPr>
          <w:p w:rsidR="00E63663" w:rsidRPr="005614A1" w:rsidRDefault="00B53B69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15</w:t>
            </w:r>
            <w:r w:rsidR="00E6366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.05</w:t>
            </w:r>
          </w:p>
        </w:tc>
        <w:tc>
          <w:tcPr>
            <w:tcW w:w="1240" w:type="dxa"/>
          </w:tcPr>
          <w:p w:rsidR="00E63663" w:rsidRDefault="00E63663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3480F" w:rsidTr="00E63663">
        <w:trPr>
          <w:gridAfter w:val="4"/>
          <w:wAfter w:w="17120" w:type="dxa"/>
        </w:trPr>
        <w:tc>
          <w:tcPr>
            <w:tcW w:w="1271" w:type="dxa"/>
            <w:vMerge w:val="restart"/>
          </w:tcPr>
          <w:p w:rsidR="0003480F" w:rsidRPr="00DA4105" w:rsidRDefault="0003480F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DA4105">
              <w:rPr>
                <w:rFonts w:ascii="Times New Roman CYR" w:hAnsi="Times New Roman CYR" w:cs="Times New Roman CYR"/>
                <w:bCs/>
                <w:sz w:val="28"/>
                <w:szCs w:val="28"/>
              </w:rPr>
              <w:t>33.</w:t>
            </w:r>
          </w:p>
          <w:p w:rsidR="0003480F" w:rsidRPr="00DA4105" w:rsidRDefault="0003480F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3480F" w:rsidRPr="0052142E" w:rsidRDefault="0003480F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Как вызвать полицию.</w:t>
            </w:r>
          </w:p>
        </w:tc>
        <w:tc>
          <w:tcPr>
            <w:tcW w:w="4677" w:type="dxa"/>
          </w:tcPr>
          <w:p w:rsidR="0003480F" w:rsidRPr="0052142E" w:rsidRDefault="0003480F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Научить детей пользоваться телефоном для вызова полиции «02»(запомнить номер).</w:t>
            </w:r>
          </w:p>
        </w:tc>
        <w:tc>
          <w:tcPr>
            <w:tcW w:w="3544" w:type="dxa"/>
          </w:tcPr>
          <w:p w:rsidR="0003480F" w:rsidRDefault="0003480F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Н.Н.</w:t>
            </w:r>
            <w:r w:rsidRPr="0043024E">
              <w:rPr>
                <w:rFonts w:ascii="Times New Roman" w:hAnsi="Times New Roman" w:cs="Times New Roman"/>
                <w:sz w:val="24"/>
                <w:szCs w:val="24"/>
              </w:rPr>
              <w:t xml:space="preserve"> – СПб.: Детство-Пресс,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–с. 63.</w:t>
            </w:r>
          </w:p>
        </w:tc>
        <w:tc>
          <w:tcPr>
            <w:tcW w:w="1276" w:type="dxa"/>
            <w:vMerge w:val="restart"/>
          </w:tcPr>
          <w:p w:rsidR="0003480F" w:rsidRPr="005614A1" w:rsidRDefault="0003480F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22.05</w:t>
            </w:r>
          </w:p>
        </w:tc>
        <w:tc>
          <w:tcPr>
            <w:tcW w:w="1240" w:type="dxa"/>
            <w:vMerge w:val="restart"/>
          </w:tcPr>
          <w:p w:rsidR="0003480F" w:rsidRDefault="0003480F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3480F" w:rsidTr="00E63663">
        <w:trPr>
          <w:gridAfter w:val="4"/>
          <w:wAfter w:w="17120" w:type="dxa"/>
        </w:trPr>
        <w:tc>
          <w:tcPr>
            <w:tcW w:w="1271" w:type="dxa"/>
            <w:vMerge/>
          </w:tcPr>
          <w:p w:rsidR="0003480F" w:rsidRPr="00DA4105" w:rsidRDefault="0003480F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03480F" w:rsidRDefault="0003480F" w:rsidP="00E636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C04854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Мониторинг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.</w:t>
            </w:r>
          </w:p>
        </w:tc>
        <w:tc>
          <w:tcPr>
            <w:tcW w:w="4677" w:type="dxa"/>
          </w:tcPr>
          <w:p w:rsidR="0003480F" w:rsidRPr="001E6100" w:rsidRDefault="0003480F" w:rsidP="00E63663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10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03480F" w:rsidRDefault="0003480F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3544" w:type="dxa"/>
          </w:tcPr>
          <w:p w:rsidR="0003480F" w:rsidRDefault="0003480F" w:rsidP="00E63663">
            <w:pPr>
              <w:pStyle w:val="a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03480F" w:rsidRDefault="0003480F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3480F" w:rsidRPr="005614A1" w:rsidRDefault="0003480F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03480F" w:rsidRDefault="0003480F" w:rsidP="00E63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E63663" w:rsidRDefault="00E63663" w:rsidP="00E63663">
      <w:pP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</w:p>
    <w:p w:rsidR="00E63663" w:rsidRDefault="00E63663" w:rsidP="00E63663">
      <w:pPr>
        <w:rPr>
          <w:rFonts w:ascii="Times New Roman" w:hAnsi="Times New Roman" w:cs="Times New Roman"/>
          <w:b/>
          <w:sz w:val="24"/>
          <w:szCs w:val="24"/>
        </w:rPr>
      </w:pPr>
    </w:p>
    <w:p w:rsidR="00E63663" w:rsidRDefault="00E63663" w:rsidP="00E63663">
      <w:pPr>
        <w:rPr>
          <w:rFonts w:ascii="Times New Roman" w:hAnsi="Times New Roman" w:cs="Times New Roman"/>
          <w:b/>
          <w:sz w:val="24"/>
          <w:szCs w:val="24"/>
        </w:rPr>
      </w:pPr>
    </w:p>
    <w:p w:rsidR="00E63663" w:rsidRDefault="00E63663" w:rsidP="00E63663">
      <w:pPr>
        <w:rPr>
          <w:rFonts w:ascii="Times New Roman" w:hAnsi="Times New Roman" w:cs="Times New Roman"/>
          <w:b/>
          <w:sz w:val="24"/>
          <w:szCs w:val="24"/>
        </w:rPr>
      </w:pPr>
    </w:p>
    <w:p w:rsidR="00E63663" w:rsidRDefault="00E63663" w:rsidP="00E63663">
      <w:pPr>
        <w:rPr>
          <w:rFonts w:ascii="Times New Roman" w:hAnsi="Times New Roman" w:cs="Times New Roman"/>
          <w:b/>
          <w:sz w:val="24"/>
          <w:szCs w:val="24"/>
        </w:rPr>
      </w:pPr>
    </w:p>
    <w:p w:rsidR="009C6506" w:rsidRDefault="009C6506" w:rsidP="00E63663">
      <w:pPr>
        <w:rPr>
          <w:rFonts w:ascii="Times New Roman" w:hAnsi="Times New Roman" w:cs="Times New Roman"/>
          <w:b/>
          <w:sz w:val="24"/>
          <w:szCs w:val="24"/>
        </w:rPr>
      </w:pPr>
    </w:p>
    <w:p w:rsidR="00E63663" w:rsidRDefault="00E63663" w:rsidP="00E63663">
      <w:pPr>
        <w:rPr>
          <w:rFonts w:ascii="Times New Roman" w:hAnsi="Times New Roman" w:cs="Times New Roman"/>
          <w:b/>
          <w:sz w:val="24"/>
          <w:szCs w:val="24"/>
        </w:rPr>
      </w:pPr>
    </w:p>
    <w:p w:rsidR="00E63663" w:rsidRDefault="00E63663" w:rsidP="00E63663">
      <w:pPr>
        <w:rPr>
          <w:rFonts w:ascii="Times New Roman" w:hAnsi="Times New Roman" w:cs="Times New Roman"/>
          <w:b/>
          <w:sz w:val="24"/>
          <w:szCs w:val="24"/>
        </w:rPr>
      </w:pPr>
    </w:p>
    <w:p w:rsidR="00E63663" w:rsidRDefault="00E63663" w:rsidP="00E63663">
      <w:pPr>
        <w:rPr>
          <w:rFonts w:ascii="Times New Roman" w:hAnsi="Times New Roman" w:cs="Times New Roman"/>
          <w:b/>
          <w:sz w:val="24"/>
          <w:szCs w:val="24"/>
        </w:rPr>
      </w:pPr>
    </w:p>
    <w:p w:rsidR="00E63663" w:rsidRDefault="00E63663" w:rsidP="00E63663">
      <w:pPr>
        <w:rPr>
          <w:rFonts w:ascii="Times New Roman" w:hAnsi="Times New Roman" w:cs="Times New Roman"/>
          <w:b/>
          <w:sz w:val="24"/>
          <w:szCs w:val="24"/>
        </w:rPr>
      </w:pPr>
    </w:p>
    <w:p w:rsidR="00E63663" w:rsidRDefault="00E63663" w:rsidP="00E6366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A41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4.2. </w:t>
      </w:r>
      <w:r>
        <w:rPr>
          <w:rFonts w:ascii="Times New Roman" w:hAnsi="Times New Roman" w:cs="Times New Roman"/>
          <w:b/>
          <w:sz w:val="24"/>
          <w:szCs w:val="24"/>
        </w:rPr>
        <w:t>Планирование и</w:t>
      </w:r>
      <w:r w:rsidRPr="00DA4105">
        <w:rPr>
          <w:rFonts w:ascii="Times New Roman" w:hAnsi="Times New Roman" w:cs="Times New Roman"/>
          <w:b/>
          <w:sz w:val="24"/>
          <w:szCs w:val="24"/>
        </w:rPr>
        <w:t>гров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DA4105">
        <w:rPr>
          <w:rFonts w:ascii="Times New Roman" w:hAnsi="Times New Roman" w:cs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4105">
        <w:rPr>
          <w:rFonts w:ascii="Times New Roman" w:hAnsi="Times New Roman" w:cs="Times New Roman"/>
          <w:b/>
          <w:sz w:val="24"/>
          <w:szCs w:val="24"/>
        </w:rPr>
        <w:t xml:space="preserve">   в режимных моментах                                            </w:t>
      </w:r>
      <w:r w:rsidRPr="00DA41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</w:t>
      </w:r>
    </w:p>
    <w:p w:rsidR="00E63663" w:rsidRPr="002C61BD" w:rsidRDefault="00E63663" w:rsidP="00E63663">
      <w:pPr>
        <w:rPr>
          <w:rFonts w:ascii="Times New Roman" w:eastAsia="Calibri" w:hAnsi="Times New Roman" w:cs="Times New Roman"/>
          <w:sz w:val="28"/>
          <w:szCs w:val="28"/>
        </w:rPr>
      </w:pPr>
      <w:r w:rsidRPr="00DA4105">
        <w:rPr>
          <w:rFonts w:ascii="Times New Roman" w:hAnsi="Times New Roman" w:cs="Times New Roman"/>
          <w:b/>
          <w:sz w:val="24"/>
          <w:szCs w:val="24"/>
        </w:rPr>
        <w:t>Старшая подгруппа</w:t>
      </w:r>
      <w:r w:rsidRPr="003D152C">
        <w:rPr>
          <w:rFonts w:ascii="Times New Roman" w:eastAsia="Calibri" w:hAnsi="Times New Roman" w:cs="Times New Roman"/>
          <w:sz w:val="24"/>
          <w:szCs w:val="24"/>
        </w:rPr>
        <w:tab/>
      </w:r>
    </w:p>
    <w:tbl>
      <w:tblPr>
        <w:tblStyle w:val="21"/>
        <w:tblW w:w="14570" w:type="dxa"/>
        <w:tblInd w:w="-5" w:type="dxa"/>
        <w:tblLook w:val="04A0" w:firstRow="1" w:lastRow="0" w:firstColumn="1" w:lastColumn="0" w:noHBand="0" w:noVBand="1"/>
      </w:tblPr>
      <w:tblGrid>
        <w:gridCol w:w="3232"/>
        <w:gridCol w:w="8363"/>
        <w:gridCol w:w="2975"/>
      </w:tblGrid>
      <w:tr w:rsidR="00E63663" w:rsidRPr="003D152C" w:rsidTr="00E63663">
        <w:tc>
          <w:tcPr>
            <w:tcW w:w="3232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8363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2975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</w:tr>
      <w:tr w:rsidR="00E63663" w:rsidRPr="003D152C" w:rsidTr="00E63663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4570" w:type="dxa"/>
            <w:gridSpan w:val="3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63663" w:rsidRPr="003D152C" w:rsidTr="00E63663">
        <w:tblPrEx>
          <w:tblLook w:val="0000" w:firstRow="0" w:lastRow="0" w:firstColumn="0" w:lastColumn="0" w:noHBand="0" w:noVBand="0"/>
        </w:tblPrEx>
        <w:trPr>
          <w:trHeight w:val="2500"/>
        </w:trPr>
        <w:tc>
          <w:tcPr>
            <w:tcW w:w="3232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рождения.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у детей о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работниках детского сада; воспитание интереса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и уважения к их труду; развитие у детей чувства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благодарности   за   труд   взрослых   для   них,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желания   оказать   им   посильную   помощь;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умения применять полученные знания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в коллективной игре.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Эта игра предоставляет богатые возможности по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осознанию   своего   поведения,   а   также   по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моделированию  своего  поведения.  Каждый  из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    получает    определенную    роль,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которой  должен  придерживаться  в  течение  20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минут.  Обстановка  задается  самыми  общими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словами, больше поведение участников никак не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регламентируется.   Сюжет   дети   достраивают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сами в ходе игры</w:t>
            </w:r>
          </w:p>
        </w:tc>
        <w:tc>
          <w:tcPr>
            <w:tcW w:w="2975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–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ролевые 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с.123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Папка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«Творческие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игры»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63663" w:rsidRPr="003D152C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5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E63663" w:rsidRPr="003D152C" w:rsidTr="00E63663">
        <w:tblPrEx>
          <w:tblLook w:val="0000" w:firstRow="0" w:lastRow="0" w:firstColumn="0" w:lastColumn="0" w:noHBand="0" w:noVBand="0"/>
        </w:tblPrEx>
        <w:trPr>
          <w:trHeight w:val="3238"/>
        </w:trPr>
        <w:tc>
          <w:tcPr>
            <w:tcW w:w="3232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Детский сад.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63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  формировать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представления   у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детей о работниках детского сада; воспитание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интереса и  уважения  к  их  труду;  развитие  у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детей чувства благодарности за труд взрослых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для   них, желания   оказать   им   посильную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помощь; развитие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умения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применять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полученные знания в коллективной игре.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творчески  развивать  сюжет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игры; умение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подражать деятельности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взрослых людей.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975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–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ролевые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с.123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–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ролевые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с.125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63663" w:rsidRPr="003D152C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570" w:type="dxa"/>
            <w:gridSpan w:val="3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63663" w:rsidRPr="003D152C" w:rsidRDefault="00E63663" w:rsidP="00E63663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64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"/>
        <w:gridCol w:w="3256"/>
        <w:gridCol w:w="8363"/>
        <w:gridCol w:w="3006"/>
      </w:tblGrid>
      <w:tr w:rsidR="00E63663" w:rsidRPr="003D152C" w:rsidTr="00E63663">
        <w:trPr>
          <w:gridBefore w:val="1"/>
          <w:wBefore w:w="16" w:type="dxa"/>
          <w:trHeight w:val="237"/>
        </w:trPr>
        <w:tc>
          <w:tcPr>
            <w:tcW w:w="14625" w:type="dxa"/>
            <w:gridSpan w:val="3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E63663" w:rsidRPr="003D152C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00"/>
        </w:trPr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Парикмахерская.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ролью парикмахера. Учить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 эту роль до конца: развивать  содержание игры, согласовывать свои действия с действиями других участников.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 о  разных  видах  посуды, формировать  умения  использовать  посуду  по назначению; воспитание культуры поведения во время  еды;  закрепить  знания  о  названиях одежды;    закрепление у  детей  навыков правильно   и   последовательно   раздевать   и складывать свою одежду. Продолжать обучать ролевой игре.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с.155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с.125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ab/>
            </w:r>
          </w:p>
        </w:tc>
      </w:tr>
      <w:tr w:rsidR="00E63663" w:rsidRPr="003D152C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00"/>
        </w:trPr>
        <w:tc>
          <w:tcPr>
            <w:tcW w:w="146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Декабрь</w:t>
            </w:r>
          </w:p>
        </w:tc>
      </w:tr>
      <w:tr w:rsidR="00E63663" w:rsidRPr="003D152C" w:rsidTr="00E63663">
        <w:trPr>
          <w:trHeight w:val="3204"/>
        </w:trPr>
        <w:tc>
          <w:tcPr>
            <w:tcW w:w="3272" w:type="dxa"/>
            <w:gridSpan w:val="2"/>
          </w:tcPr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Магазин.</w:t>
            </w:r>
          </w:p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детей творчески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воспроизводить в играх  быт  семьи; совершенствование  умения самостоятельно создавать для  задуманного сюжета   игровую  обстановку;  формирование ценных   нравственных   чувств   (гуманности, любви, сочувствия и др.)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трудом взрослых в продуктовом,  овощном,  книжном  магазине,  в универмаге  и  т.д.;  развитие  интереса  в  игре; формирование положительных взаимоотношений между детьми; воспитание у детей уважение к труду продавца.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06" w:type="dxa"/>
          </w:tcPr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 игры»,</w:t>
            </w:r>
          </w:p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с.125</w:t>
            </w:r>
          </w:p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ролевые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игры»,</w:t>
            </w:r>
          </w:p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с.104</w:t>
            </w:r>
          </w:p>
          <w:p w:rsidR="00E63663" w:rsidRPr="003D152C" w:rsidRDefault="00E63663" w:rsidP="00E63663">
            <w:pPr>
              <w:ind w:left="4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63663" w:rsidRPr="003D152C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</w:tr>
      <w:tr w:rsidR="00E63663" w:rsidRPr="003D152C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Магазин.</w:t>
            </w: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Семья.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трудом взрослых в продуктовом,  овощном,  книжном  магазине,  в универмаге  и  т.д.;  развитие  интереса  в  игре; формирование положительных взаимоотношений между детьми; воспитание у детей уважение к труду продавца.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представления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детей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 театре; развитие   интереса  в  игре;  формирование положительных  взаимоотношений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между детьми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Побуждать  детей творчески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воспроизводить в играх  быт  семьи;  совершенствование  умения самостоятельно создавать для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задуманного сюжета   игровую   обстановку;   формирование ценных   нравственных   чувств   (гуманности, любви, сочувствия)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 –ролевые 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с.104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«Сюжетно–ролевые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с.115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с.125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63663" w:rsidRPr="003D152C" w:rsidTr="00E63663">
        <w:trPr>
          <w:trHeight w:val="237"/>
        </w:trPr>
        <w:tc>
          <w:tcPr>
            <w:tcW w:w="14641" w:type="dxa"/>
            <w:gridSpan w:val="4"/>
          </w:tcPr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Февраль</w:t>
            </w:r>
          </w:p>
        </w:tc>
      </w:tr>
      <w:tr w:rsidR="00E63663" w:rsidRPr="003D152C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Больница.</w:t>
            </w:r>
          </w:p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 рождения.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творчески развивать сюжет игры; уточнение знаний о труде врача. Учить   взаимодействию в сюжетной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игре «Больница»  с  двумя  действующими  лицами: врач – больной, врач – другой врач. 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Эта  игра  предоставляет богатые возможности по  осознанию  своего  поведения,  а  также  по моделированию  своего  поведения.  Каждый  из участников   получает   определенную   роль, которой  должен  придерживаться  в  течение  20 минут.  Обстановка  задается  самыми  общими словами, больше поведение участников никак не регламентируется.  Сюжет  дети  достраивают сами в ходе игры.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 ролевые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с.139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Папка «Творческие игры»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tabs>
                <w:tab w:val="left" w:pos="795"/>
                <w:tab w:val="center" w:pos="13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63663" w:rsidRPr="003D152C" w:rsidTr="00E63663">
        <w:trPr>
          <w:trHeight w:val="214"/>
        </w:trPr>
        <w:tc>
          <w:tcPr>
            <w:tcW w:w="14641" w:type="dxa"/>
            <w:gridSpan w:val="4"/>
          </w:tcPr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Март</w:t>
            </w:r>
          </w:p>
        </w:tc>
      </w:tr>
      <w:tr w:rsidR="00E63663" w:rsidRPr="003D152C" w:rsidTr="00E63663">
        <w:trPr>
          <w:trHeight w:val="934"/>
        </w:trPr>
        <w:tc>
          <w:tcPr>
            <w:tcW w:w="3272" w:type="dxa"/>
            <w:gridSpan w:val="2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Парикмахерская.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Больница.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Магазин.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Раскрытие  смысла деятельности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арикмахера; формирование умения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 развивать сюжет игры; воспитание уважения к профессии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парикмахера.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детей справедливо распределять роли в  играх;  побуждение  детей 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воспроизводить  в играх полезный труд.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трудом взрослых в продуктовом,  овощном,  книжном  магазине,  в универмаге  и  т.д.;  развитие  интереса  в  игре; формирование положительных взаимоотношений между детьми; воспитание у детей уважение к труду продавца.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6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 игры»,  с.155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Краснощёкова  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«Сюжетно–ролевые 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с.139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с.104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E63663" w:rsidRPr="003D152C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64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</w:t>
            </w:r>
            <w:r w:rsidRPr="002C61BD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E63663" w:rsidRPr="003D152C" w:rsidTr="00E63663">
        <w:trPr>
          <w:trHeight w:val="2041"/>
        </w:trPr>
        <w:tc>
          <w:tcPr>
            <w:tcW w:w="3272" w:type="dxa"/>
            <w:gridSpan w:val="2"/>
          </w:tcPr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Театр.</w:t>
            </w:r>
          </w:p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  представления   детей   о   театре; развитие   интереса  в  игре;  формирование положительных взаимоотношений между детьми.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дошкольников конкретных представлений  о  строительстве,  о  его  этапах; закрепление знаний о рабочих профессиях.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06" w:type="dxa"/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 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с.115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с.146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63663" w:rsidRPr="003D152C" w:rsidTr="00E63663">
        <w:trPr>
          <w:trHeight w:val="464"/>
        </w:trPr>
        <w:tc>
          <w:tcPr>
            <w:tcW w:w="14641" w:type="dxa"/>
            <w:gridSpan w:val="4"/>
          </w:tcPr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Май</w:t>
            </w:r>
          </w:p>
        </w:tc>
      </w:tr>
      <w:tr w:rsidR="00E63663" w:rsidRPr="003D152C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2"/>
        </w:trPr>
        <w:tc>
          <w:tcPr>
            <w:tcW w:w="32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Детский сад.</w:t>
            </w: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3663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63663" w:rsidRPr="002C61BD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Зоопарк.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работниках детского сада;  воспитание  интереса  и  уважения  к  их труду; развитие у детей чувства благодарности за  труд   взрослых,  желания   оказать   им посильную помощь; развитие умения применять полученные знания в коллективной игре.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 обогащение знаний о животных, об    их    внешнем    виде    и    о   повадках; формирование умения творчески развивать сюжет;   воспитание   доброго   отношения   к животным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                                                                                                                                                            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3D15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с.123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Н.В.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«Сюжетно–ролевые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игры»,</w:t>
            </w:r>
          </w:p>
          <w:p w:rsidR="00E63663" w:rsidRPr="003D152C" w:rsidRDefault="00E63663" w:rsidP="00E636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>с.159</w:t>
            </w:r>
            <w:r w:rsidRPr="003D15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:rsidR="00E63663" w:rsidRDefault="00E63663" w:rsidP="00E63663">
      <w:pP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</w:p>
    <w:p w:rsidR="00E63663" w:rsidRDefault="00E63663" w:rsidP="00E63663">
      <w:pP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</w:p>
    <w:p w:rsidR="00E63663" w:rsidRPr="000E2090" w:rsidRDefault="00E63663" w:rsidP="00E63663">
      <w:pPr>
        <w:rPr>
          <w:rFonts w:ascii="Times New Roman" w:hAnsi="Times New Roman" w:cs="Times New Roman"/>
          <w:b/>
          <w:sz w:val="24"/>
          <w:szCs w:val="24"/>
        </w:rPr>
      </w:pPr>
      <w:r w:rsidRPr="00DA4105">
        <w:rPr>
          <w:rFonts w:ascii="Times New Roman" w:hAnsi="Times New Roman" w:cs="Times New Roman"/>
          <w:b/>
          <w:sz w:val="24"/>
          <w:szCs w:val="24"/>
        </w:rPr>
        <w:t>Подготовительная к школе  подгруппа</w:t>
      </w:r>
    </w:p>
    <w:tbl>
      <w:tblPr>
        <w:tblStyle w:val="a4"/>
        <w:tblW w:w="14582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15"/>
        <w:gridCol w:w="1485"/>
        <w:gridCol w:w="15"/>
        <w:gridCol w:w="15"/>
        <w:gridCol w:w="30"/>
        <w:gridCol w:w="3674"/>
        <w:gridCol w:w="16"/>
        <w:gridCol w:w="20"/>
        <w:gridCol w:w="1272"/>
        <w:gridCol w:w="4573"/>
        <w:gridCol w:w="55"/>
        <w:gridCol w:w="8"/>
        <w:gridCol w:w="27"/>
        <w:gridCol w:w="15"/>
        <w:gridCol w:w="3347"/>
        <w:gridCol w:w="15"/>
      </w:tblGrid>
      <w:tr w:rsidR="00E63663" w:rsidRPr="000E2090" w:rsidTr="00E63663">
        <w:trPr>
          <w:gridAfter w:val="1"/>
          <w:wAfter w:w="15" w:type="dxa"/>
        </w:trPr>
        <w:tc>
          <w:tcPr>
            <w:tcW w:w="1560" w:type="dxa"/>
            <w:gridSpan w:val="5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4982" w:type="dxa"/>
            <w:gridSpan w:val="4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</w:p>
        </w:tc>
        <w:tc>
          <w:tcPr>
            <w:tcW w:w="4628" w:type="dxa"/>
            <w:gridSpan w:val="2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3397" w:type="dxa"/>
            <w:gridSpan w:val="4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</w:t>
            </w:r>
          </w:p>
        </w:tc>
      </w:tr>
      <w:tr w:rsidR="00E63663" w:rsidRPr="000E2090" w:rsidTr="00E63663">
        <w:trPr>
          <w:gridAfter w:val="1"/>
          <w:wAfter w:w="15" w:type="dxa"/>
        </w:trPr>
        <w:tc>
          <w:tcPr>
            <w:tcW w:w="14567" w:type="dxa"/>
            <w:gridSpan w:val="15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63663" w:rsidRPr="000E2090" w:rsidTr="00E63663">
        <w:trPr>
          <w:gridAfter w:val="1"/>
          <w:wAfter w:w="15" w:type="dxa"/>
        </w:trPr>
        <w:tc>
          <w:tcPr>
            <w:tcW w:w="1560" w:type="dxa"/>
            <w:gridSpan w:val="5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работниках детского сада;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уважения к их труду; развитие у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детей чувства благодарности за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труд взрослых для них, желания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оказать им посильную помощь;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развитие умения применять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полученные знания 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коллективной игре.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воспитателя,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помощника воспитателя. Игра –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драматизация по стихотворению Н.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Забилы «Ясочкин садик» с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использованием игрушек.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Составление детьми рассказов на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тему «Мой самый лучший день 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детском саду». Чтение рассказа Н.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Артюховой «Компот», беседа о труде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дежурных. Показ с помощью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Петрушки сценок на темы «Наша жизнь в детском саду», «Хороший и плохой поступок».</w:t>
            </w:r>
          </w:p>
        </w:tc>
        <w:tc>
          <w:tcPr>
            <w:tcW w:w="3397" w:type="dxa"/>
            <w:gridSpan w:val="4"/>
            <w:tcBorders>
              <w:lef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Н.В Краснощёкова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«Сюжетно –ролевые игры»,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с.123</w:t>
            </w:r>
          </w:p>
        </w:tc>
      </w:tr>
      <w:tr w:rsidR="00E63663" w:rsidRPr="000E2090" w:rsidTr="00E63663">
        <w:trPr>
          <w:gridAfter w:val="1"/>
          <w:wAfter w:w="15" w:type="dxa"/>
        </w:trPr>
        <w:tc>
          <w:tcPr>
            <w:tcW w:w="1560" w:type="dxa"/>
            <w:gridSpan w:val="5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4" w:type="dxa"/>
            <w:tcBorders>
              <w:right w:val="single" w:sz="4" w:space="0" w:color="auto"/>
            </w:tcBorders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3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с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последующей беседой. Чтение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произведения С. Жупанина «Я –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библиотекарь», открытие «Книжной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мастерской» по ремонту книг.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Изготовление карманчиков в книгах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 формуляров. Выставка рисунков по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мотивам прочитанных произведений.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4"/>
            <w:tcBorders>
              <w:lef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Н.В. Краснощёкова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«Сюжетно –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с.129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63" w:rsidRPr="000E2090" w:rsidTr="00E63663">
        <w:trPr>
          <w:gridAfter w:val="1"/>
          <w:wAfter w:w="15" w:type="dxa"/>
        </w:trPr>
        <w:tc>
          <w:tcPr>
            <w:tcW w:w="14567" w:type="dxa"/>
            <w:gridSpan w:val="15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63663" w:rsidRPr="000E2090" w:rsidTr="00E63663">
        <w:trPr>
          <w:gridAfter w:val="1"/>
          <w:wAfter w:w="15" w:type="dxa"/>
        </w:trPr>
        <w:tc>
          <w:tcPr>
            <w:tcW w:w="1560" w:type="dxa"/>
            <w:gridSpan w:val="5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3"/>
            <w:tcBorders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Расширить, уточнить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конкретизировать знания детей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 школе. Воспитывать у детей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желание учиться. Прививать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уважение к труду учителя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труду работников школы.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словарь: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перемена, звонок, учительская.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Целевая прогулка к школе.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Экскурсия в школу.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Беседа о школе с показом школьных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принадлежностей. Рассматривание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картин о школе.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«Собери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портфель»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школе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Чтение рассказов о школе.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Разучить песню «Чему учат в школе»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Рисование «Наша школа» Ручной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труд: сделать маленькие тетради ,книжки, учительский журнал для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 « в школу», приготовить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тряпочки и мел.</w:t>
            </w:r>
          </w:p>
        </w:tc>
        <w:tc>
          <w:tcPr>
            <w:tcW w:w="3397" w:type="dxa"/>
            <w:gridSpan w:val="4"/>
            <w:tcBorders>
              <w:lef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Н.В. Краснощёкова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«Сюжет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но –ролевые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с.123</w:t>
            </w:r>
          </w:p>
        </w:tc>
      </w:tr>
      <w:tr w:rsidR="00E63663" w:rsidRPr="000E2090" w:rsidTr="00E63663">
        <w:trPr>
          <w:gridAfter w:val="1"/>
          <w:wAfter w:w="15" w:type="dxa"/>
          <w:trHeight w:val="609"/>
        </w:trPr>
        <w:tc>
          <w:tcPr>
            <w:tcW w:w="1560" w:type="dxa"/>
            <w:gridSpan w:val="5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3"/>
            <w:tcBorders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Побуждать детей творчески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воспроизводить в играх быт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семьи. Совершенствовать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создавать для задуманного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сюжета игровую обстановку.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Раскрывать нравственную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сущность деятельности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взрослых людей: ответственное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отношение к своим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обязанностям, взаимопомощь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коллективный характер труда.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Побуждать детей творчески воспроизводить в играх быт семьи. Совершенствовать умение самостоятельно создавать для задуманного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сюжета игровую обстановку.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Раскрывать нравственную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сущность деятельности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взрослых людей: ответственное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отношение к своим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обязанностям, взаимопомощь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коллективный характер труда.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4"/>
            <w:tcBorders>
              <w:lef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«Творческие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40"/>
        </w:trPr>
        <w:tc>
          <w:tcPr>
            <w:tcW w:w="14567" w:type="dxa"/>
            <w:gridSpan w:val="15"/>
            <w:tcBorders>
              <w:bottom w:val="single" w:sz="4" w:space="0" w:color="auto"/>
            </w:tcBorders>
          </w:tcPr>
          <w:p w:rsidR="00E63663" w:rsidRPr="000E2090" w:rsidRDefault="00E63663" w:rsidP="00E63663">
            <w:pPr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63663" w:rsidRPr="000E2090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100"/>
        </w:trPr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Эта игра предоставляет богатые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возможности по осознанию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своего поведения, а также по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моделированию своего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поведения. Каждый из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участников получает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определенную роль, которой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должен придерживаться в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течение 20 минут. Обстановка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задается самыми общими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словами, больше поведение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участников никак не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регламентируется. Сюжет дети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достраивают сами в ходе игры.</w:t>
            </w:r>
          </w:p>
        </w:tc>
        <w:tc>
          <w:tcPr>
            <w:tcW w:w="59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Беседа об организации дня рождения.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придумывание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поздравлений, подарков,</w:t>
            </w:r>
          </w:p>
          <w:p w:rsidR="00E63663" w:rsidRPr="00DD1263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аттракционов. Составление плана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263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33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007"/>
        </w:trPr>
        <w:tc>
          <w:tcPr>
            <w:tcW w:w="1560" w:type="dxa"/>
            <w:gridSpan w:val="5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Швейное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ателье.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10" w:type="dxa"/>
            <w:gridSpan w:val="3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Расширить и закрепить знания детей о работе в швейномателье,   формировать первоначальное представление о том, что на изготовление каждой вещи затрачивается много труда, укреплять навыки общественного поведения, благодарить за оказанную помощь и заботу, развивать и укреплять дружеские взаимоотношения между детьми.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08" w:type="dxa"/>
            <w:gridSpan w:val="4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кастелянши 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детском саду (ремонтирует одежду).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швейного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ателье (родители), беседа. Чтение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произведений: С. Михалков «Заяц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портной», Викторов «Я для мамы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платье шила», Гринберг «Олин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фартук». Дидактическая игра «Что у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тебя шерстяное?» Рассматривание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образцов тканей. Беседа «Что из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какой ткани можно сшить?»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«Образцы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тканей». Рассматривание журналов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мод. Аппликация «Кукла в красивом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платье». Ручной труд «Пришей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пуговицу». Изготовление атрибутов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для игры с привлечением родителей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(витрина, гладильные доски, наборы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тканей, пуговиц, ниток, лекала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выкроек и др.)</w:t>
            </w:r>
          </w:p>
        </w:tc>
        <w:tc>
          <w:tcPr>
            <w:tcW w:w="3389" w:type="dxa"/>
            <w:gridSpan w:val="3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Папка «Творческие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285"/>
        </w:trPr>
        <w:tc>
          <w:tcPr>
            <w:tcW w:w="14567" w:type="dxa"/>
            <w:gridSpan w:val="15"/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63663" w:rsidRPr="000E2090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100"/>
        </w:trPr>
        <w:tc>
          <w:tcPr>
            <w:tcW w:w="15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Ветеринарная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лечебница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профессии ветеринарного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врача; воспитывать чуткое,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внимательное отношение к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животным, доброту,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отзывчивость, культуру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5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д/с. Наблюдение за работой врача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(прослушивает фонендоскопом,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смотрит горло, задает вопросы)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Слушание сказки К. Чуковского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«Доктор Айболит» в грамзаписи.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иллюстраций к сказке К. Чуковского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«Доктор Айболит». Чтение лит.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произведений: Э. Успенский «Играли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 больницу», В. Маяковский «Кем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быть?». Рассматривание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медицинских инструментов: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фонендоскоп, шпатель, термометр,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пинцет и др. Дидактическая игра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«Ясочка простудилась». Беседа с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детьми о работе ветеринарного врача.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Рисование «Мое любимое животное»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Изготовление с детьми атрибутов к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игре с привлечением родителей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(халаты, шапки, рецепты и т.д.)</w:t>
            </w:r>
          </w:p>
        </w:tc>
        <w:tc>
          <w:tcPr>
            <w:tcW w:w="34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Н.В. Краснощёкова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«Сюжетно –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ролевые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игры»,с.125</w:t>
            </w: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531"/>
        </w:trPr>
        <w:tc>
          <w:tcPr>
            <w:tcW w:w="1515" w:type="dxa"/>
            <w:gridSpan w:val="3"/>
          </w:tcPr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5" w:type="dxa"/>
            <w:gridSpan w:val="4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Ознакомление с трудом взрослых в продуктовом,  овощном, книжном магазине, в универмаге и т.д.; развитие интереса в игре; формирование положительных взаимоотношений между детьми; воспитание у детей уважение к труду продавца</w:t>
            </w:r>
            <w:r w:rsidRPr="000E20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3"/>
          </w:tcPr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Этическая беседа о поведении ребят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местах, в том числе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 магазине. Экскурсия в магазин.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Беседа с администрацией магазина.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Сооружение прилавков и касс.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для игры.</w:t>
            </w:r>
          </w:p>
        </w:tc>
        <w:tc>
          <w:tcPr>
            <w:tcW w:w="3452" w:type="dxa"/>
            <w:gridSpan w:val="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«Творческие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70"/>
        </w:trPr>
        <w:tc>
          <w:tcPr>
            <w:tcW w:w="14567" w:type="dxa"/>
            <w:gridSpan w:val="15"/>
            <w:tcBorders>
              <w:right w:val="nil"/>
            </w:tcBorders>
          </w:tcPr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Январь</w:t>
            </w: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290"/>
        </w:trPr>
        <w:tc>
          <w:tcPr>
            <w:tcW w:w="1515" w:type="dxa"/>
            <w:gridSpan w:val="3"/>
          </w:tcPr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Скорая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55" w:type="dxa"/>
            <w:gridSpan w:val="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профессиям врача, медсестры ;воспитывать чуткое ,внимательное отношение к больному , доброту </w:t>
            </w: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,отзывчивость, культуру общения.</w:t>
            </w:r>
          </w:p>
        </w:tc>
        <w:tc>
          <w:tcPr>
            <w:tcW w:w="5845" w:type="dxa"/>
            <w:gridSpan w:val="2"/>
          </w:tcPr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медицинский кабинет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д/с. Наблюдение за работой врача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(прослушивает фонендоскопом,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смотрит горло, задает вопросы).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Слушание сказки К. Чуковского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«Доктор Айболит» в грамзаписи.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к детской больнице.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Наблюдение за машиной скорой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помощи. Чтение лит. произведений: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Я. Забила «Ясочка простудилась», Э.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Успенский «Играли в больницу», В.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Маяковский «Кем быть?».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Рассматривание медицинских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инструментов (фонендоскоп,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шпатель, термометр, тонометр,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пинцет и др.). Дидактическая игра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«Ясочка простудилась». Беседа сдетьми о работе врача, медсестры.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враче, мед. сестре. Лепка «Подарок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для больной Ясочки». Изготовление с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детьми атрибутов к игре с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привлечением родителей (халаты,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шапки, рецепты, мед, карточки и т.д.)</w:t>
            </w:r>
          </w:p>
        </w:tc>
        <w:tc>
          <w:tcPr>
            <w:tcW w:w="3452" w:type="dxa"/>
            <w:gridSpan w:val="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«Творческие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290"/>
        </w:trPr>
        <w:tc>
          <w:tcPr>
            <w:tcW w:w="1515" w:type="dxa"/>
            <w:gridSpan w:val="3"/>
          </w:tcPr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Зоопарк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5" w:type="dxa"/>
            <w:gridSpan w:val="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диких животных: воспитывать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доброту, отзывчивость, чуткое,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внимательное отношение к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животным, культуру поведения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местах.</w:t>
            </w:r>
          </w:p>
        </w:tc>
        <w:tc>
          <w:tcPr>
            <w:tcW w:w="5845" w:type="dxa"/>
            <w:gridSpan w:val="2"/>
          </w:tcPr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 животных. Рассматривание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иллюстраций о диких животных.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Слушание сказки К. Чуковского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«Доктор Айболит» в грамзаписи.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Рассматривание с детьми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иллюстраций к сказке К. Чуковского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«Доктор Айболит». Рассказы детей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«Как мы ходили в зоопарк» Рассказ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воспитателя о работе ветеринарного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врача в зоопарке. Беседа с детьми о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правилах безопасного поведения в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зоопарке. Рисование «Что я видел в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зоопарке». Коллективная лепка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«Зоопарк» Изготовление с детьми</w:t>
            </w:r>
          </w:p>
          <w:p w:rsidR="00E63663" w:rsidRPr="000E2090" w:rsidRDefault="00E63663" w:rsidP="00E63663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атрибутов к игре.</w:t>
            </w:r>
          </w:p>
        </w:tc>
        <w:tc>
          <w:tcPr>
            <w:tcW w:w="3452" w:type="dxa"/>
            <w:gridSpan w:val="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«Творческие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483"/>
        </w:trPr>
        <w:tc>
          <w:tcPr>
            <w:tcW w:w="14567" w:type="dxa"/>
            <w:gridSpan w:val="1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Февраль</w:t>
            </w: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290"/>
        </w:trPr>
        <w:tc>
          <w:tcPr>
            <w:tcW w:w="1515" w:type="dxa"/>
            <w:gridSpan w:val="3"/>
          </w:tcPr>
          <w:p w:rsidR="00E63663" w:rsidRPr="000E2090" w:rsidRDefault="00E63663" w:rsidP="00E63663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Путеше- ствие в</w:t>
            </w:r>
          </w:p>
          <w:p w:rsidR="00E63663" w:rsidRPr="000E2090" w:rsidRDefault="00E63663" w:rsidP="00E63663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Москву на</w:t>
            </w:r>
          </w:p>
          <w:p w:rsidR="00E63663" w:rsidRPr="000E2090" w:rsidRDefault="00E63663" w:rsidP="00E63663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амолете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5" w:type="dxa"/>
            <w:gridSpan w:val="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Формировать умения творчески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развивать сюжет игры;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воздушном транспорте;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расширение знаний о работе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лётчиков; знакомство с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работой аэропорта.</w:t>
            </w:r>
          </w:p>
        </w:tc>
        <w:tc>
          <w:tcPr>
            <w:tcW w:w="5935" w:type="dxa"/>
            <w:gridSpan w:val="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Наблюдение за самолетами в небе.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Беседы о труде летчиков, стюардесс,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 работе аэропорта. Дидактическая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игра «Едем, летим, плывем»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фотоиллюстраций о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Москве. Беседа о Москве – столице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нашей Родины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Конструирование: строим самолет из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крупного и мелкого строительного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Рисование «Летят самолеты»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Ручной труд:  изготовление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самолетиков для игр на прогулке.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рассказов о летчиках,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Москве.</w:t>
            </w:r>
          </w:p>
        </w:tc>
        <w:tc>
          <w:tcPr>
            <w:tcW w:w="3362" w:type="dxa"/>
            <w:gridSpan w:val="2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Н.В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Краснощёкова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«Сюжетно –ролевые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игры»,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с.139</w:t>
            </w: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1290"/>
        </w:trPr>
        <w:tc>
          <w:tcPr>
            <w:tcW w:w="1515" w:type="dxa"/>
            <w:gridSpan w:val="3"/>
          </w:tcPr>
          <w:p w:rsidR="00E63663" w:rsidRPr="000E2090" w:rsidRDefault="00E63663" w:rsidP="00E63663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Российс- кая Армия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55" w:type="dxa"/>
            <w:gridSpan w:val="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Формирование у дошкольников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конкретных представлений о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герое – воине, нравственной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сущности его подвига во имя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своей Родины; воспитание у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детей чувства патриотизма,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гордости за свою Родину,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восхищения героизмом людей.</w:t>
            </w:r>
          </w:p>
        </w:tc>
        <w:tc>
          <w:tcPr>
            <w:tcW w:w="5935" w:type="dxa"/>
            <w:gridSpan w:val="5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Экскурсии к памятникам, к местам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боевой славы. Рассматривание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иллюстративного материала по теме.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Л. Кассиля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«Памятник советскому солдату», В.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Никольского «Что умеют танкисты»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из книги «Солдатская школа», Я.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Длугаленского «Что умеют солдаты»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из книги «Не потеряйте знамя».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о воинах-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героях. Изготовление атрибутов для игр. Лепка танка, военного корабля.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материала боевой техники.</w:t>
            </w:r>
          </w:p>
        </w:tc>
        <w:tc>
          <w:tcPr>
            <w:tcW w:w="3362" w:type="dxa"/>
            <w:gridSpan w:val="2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«Творческие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After w:val="1"/>
          <w:wAfter w:w="15" w:type="dxa"/>
          <w:trHeight w:val="396"/>
        </w:trPr>
        <w:tc>
          <w:tcPr>
            <w:tcW w:w="14567" w:type="dxa"/>
            <w:gridSpan w:val="15"/>
            <w:tcBorders>
              <w:left w:val="nil"/>
              <w:right w:val="nil"/>
            </w:tcBorders>
          </w:tcPr>
          <w:tbl>
            <w:tblPr>
              <w:tblpPr w:leftFromText="180" w:rightFromText="180" w:vertAnchor="text" w:horzAnchor="margin" w:tblpY="-39"/>
              <w:tblW w:w="14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565"/>
            </w:tblGrid>
            <w:tr w:rsidR="00E63663" w:rsidRPr="000E2090" w:rsidTr="00E63663">
              <w:trPr>
                <w:trHeight w:val="420"/>
              </w:trPr>
              <w:tc>
                <w:tcPr>
                  <w:tcW w:w="14565" w:type="dxa"/>
                </w:tcPr>
                <w:p w:rsidR="00E63663" w:rsidRPr="000E2090" w:rsidRDefault="00E63663" w:rsidP="00E6366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20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Март</w:t>
                  </w:r>
                </w:p>
              </w:tc>
            </w:tr>
          </w:tbl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663" w:rsidRPr="000E2090" w:rsidTr="00E63663">
        <w:tblPrEx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90"/>
        </w:trPr>
        <w:tc>
          <w:tcPr>
            <w:tcW w:w="1515" w:type="dxa"/>
            <w:gridSpan w:val="3"/>
          </w:tcPr>
          <w:p w:rsidR="00E63663" w:rsidRPr="000E2090" w:rsidRDefault="00E63663" w:rsidP="00E63663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Строи- 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0" w:type="dxa"/>
            <w:gridSpan w:val="4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Формировать конкретные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представления о строительстве,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его этапах; закреплять знания о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рабочих профессиях;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строителей; формировать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умение творчески развивать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сюжет игры.</w:t>
            </w:r>
          </w:p>
        </w:tc>
        <w:tc>
          <w:tcPr>
            <w:tcW w:w="5950" w:type="dxa"/>
            <w:gridSpan w:val="6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«Кто построил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этот дом?» С. Баруздина, «Здесь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будет город» А. Маркуши, «Как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метро строили» Ф. Лева.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иллюстраций о строительстве и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беседы по содержанию. Беседа о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 на стройке.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Рисование на тему «Строительство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дома». Изготовление атрибутов для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</w:p>
        </w:tc>
        <w:tc>
          <w:tcPr>
            <w:tcW w:w="3362" w:type="dxa"/>
            <w:gridSpan w:val="2"/>
          </w:tcPr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«Творческие</w:t>
            </w:r>
          </w:p>
          <w:p w:rsidR="00E63663" w:rsidRPr="000E2090" w:rsidRDefault="00E63663" w:rsidP="00E636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E63663" w:rsidRPr="000E2090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детей о театре. Развитие умения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творчески развивать сюжет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игры. Формирование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взаимоотношений между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детьми. Формирование навыков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культурного поведения 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общественных местах.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Развивать речь, воображение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детей о театре. Развитие умения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творчески развивать сюжет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игры. Формирование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положительных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взаимоотношений между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детьми. Формирование навыков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культурного поведения 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общественных местах.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Развивать речь, воображение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творчество.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«Творческие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E63663" w:rsidRPr="000E2090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0"/>
        </w:trPr>
        <w:tc>
          <w:tcPr>
            <w:tcW w:w="1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Апрель</w:t>
            </w:r>
          </w:p>
        </w:tc>
      </w:tr>
      <w:tr w:rsidR="00E63663" w:rsidRPr="000E2090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Формировать умение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согласовывать свои действия с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действиями партнёров,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соблюдать ролевые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взаимоотношения, подчиняться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правилам. Развивать речевые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умения: монологическую речь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(диктор теленовостей, главный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конструктор, инструктор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подготовки к полёту),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диалогическую (ролевые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диалоги всех участников игры).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за счёт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слов: космодром, скафандр,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главный  конструктор,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солнечная система, планеты,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метеориты, кометы, млечный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путь, созвездия, космическая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пыль; слов - названий планет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т.д. Закреплять умение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использовать разнообразные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невербальные средства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общения в игре: мимику,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жесты, действия. Развивать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в игре,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Чтение: рассказ В. Бороздина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«Первый в космосе», Г. Шалаева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«Почему планеты не сталкиваются?»,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«Что такое комета?», «Почему у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кометы есть хвост?», «Далеко ли до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звёзд?», «Жил да был звездочёт».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«Ю. А.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Гагарин», «Летчики – космонавты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СССР».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Чтение энциклопедической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информации, посвящённой полётам 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космос, космической технике,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космическим телам («Занимательный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атлас: наука и открытия,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изобретения», «Энциклопедия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дошкольника»)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изображений планет,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созвездий, макета Солнечной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системы, иллюстраций и книг по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теме “Космос”.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 за небом,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звездами в темное время суток, за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Луной: новолуние, месяц, половина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Луны, полнолуние.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Эксперимент  с глобусом и лампой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творческую инициативу.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Стимулировать использование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предметов-заместителей,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атрибутов, изготовленных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своими руками. Воспитывать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дружеские взаимоотношения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 детьми в группе, умение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договариваться, спокойно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разрешать конфликты.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Воспитывать умение быть  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одной команде, сопереживать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радоваться, решать проблемы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сообща.«День и ночь».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космосе, отгадывание загадок.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Аппликация: «Ракета», «Звездное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небо».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Конструирование: «Космические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корабли», «Космодром». Поделки 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рисунки по теме «Таинственный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космос».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«Творческие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E63663" w:rsidRPr="000E2090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Поликлиника,</w:t>
            </w:r>
          </w:p>
          <w:p w:rsidR="00E63663" w:rsidRPr="000E2090" w:rsidRDefault="00E63663" w:rsidP="00E6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больница,</w:t>
            </w:r>
          </w:p>
          <w:p w:rsidR="00E63663" w:rsidRPr="000E2090" w:rsidRDefault="00E63663" w:rsidP="00E636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Вызвать у детей интерес к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профессии врача. Воспитывать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чуткое, внимательное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отношение к больному,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доброту, отзывчивость,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культуру общения.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д/с. Наблюдение за работой врача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(прослушивает фонендоскопом,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смотрит горло, задает вопросы).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Слушание сказки К. Чуковского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«Доктор Айболит» в грамзаписи.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Экскурсия к детской поликлинике.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Чтение лит. произведений: Я. Забила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«Ясочка простудилась», Э.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Успенский «Играли в больницу»,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В.Маяковский «Кем быть?».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Рассматривание медицинских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инструментов (фонендоскоп,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шпатель, термометр, тонометр,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пинцет и др.) Дидактическая игра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«Ясочка простудилась». Беседа с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детьми о работе врача, медсестры.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враче, мед. сестре. Лепка «Подарок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для больной Ясочки». Изготовление с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детьми атрибутов к игре с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привлечением родителей (халаты,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шапки, рецепты, мед. карточки,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талоны и т.д.)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«Творческие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E63663" w:rsidRPr="000E2090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0"/>
        </w:trPr>
        <w:tc>
          <w:tcPr>
            <w:tcW w:w="14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Май</w:t>
            </w:r>
          </w:p>
        </w:tc>
      </w:tr>
      <w:tr w:rsidR="00E63663" w:rsidRPr="000E2090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</w:t>
            </w:r>
          </w:p>
          <w:p w:rsidR="00E63663" w:rsidRPr="000E2090" w:rsidRDefault="00E63663" w:rsidP="00E6366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Научить детей согласовывать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собственный игровой замысел с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замыслами сверстников, менять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роли по ходу игры.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«Супермаркет» сформировать у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детей умение развивать сюжет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математических знаний,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передавать в игре трудовые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действия работников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супермаркета способствовать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установлению в игре ролевого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взаимодействия в игре между детьми, активизировать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диалогическую речь воспитать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уважение к труду работников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супермаркета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Беседа «Поведение в общественных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делах» Беседа «Деньги, вчера,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сегодня, завтра». Экскурсия 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магазины: «Магнит». «Перекресток»,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«Пятерочка» с родителями,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продавца,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покупателя, кассира. Дидактическая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игра «Магазин», «Назови магазин»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«Осторожно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обезьянки» (2 серия) – случай 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кондитерской.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Папка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«Творческие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  <w:tr w:rsidR="00E63663" w:rsidRPr="000E2090" w:rsidTr="00E636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Телевиде </w:t>
            </w: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Закреплять ролевые действия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работников телевидения,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показать, что их труд —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коллективный, от качества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работы одного зависит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результат всего коллектива.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представления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детей о средствах массовой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информации, о роли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телевидения в жизни людей.</w:t>
            </w:r>
          </w:p>
        </w:tc>
        <w:tc>
          <w:tcPr>
            <w:tcW w:w="5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детьми на тему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«Телевидение». Изготовление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«логотипа» передачи в виде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аппликации, значков –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определителей для участников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съёмки (ведущие, оператор,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репортёры, гости передачи).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Подготовка пространства для съемки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передачи.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«Творческие</w:t>
            </w:r>
          </w:p>
          <w:p w:rsidR="00E63663" w:rsidRPr="000E2090" w:rsidRDefault="00E63663" w:rsidP="00E63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090">
              <w:rPr>
                <w:rFonts w:ascii="Times New Roman" w:hAnsi="Times New Roman" w:cs="Times New Roman"/>
                <w:sz w:val="24"/>
                <w:szCs w:val="24"/>
              </w:rPr>
              <w:t>игры»</w:t>
            </w:r>
          </w:p>
        </w:tc>
      </w:tr>
    </w:tbl>
    <w:p w:rsidR="00E63663" w:rsidRDefault="00E63663" w:rsidP="00E63663">
      <w:pP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</w:p>
    <w:p w:rsidR="00E63663" w:rsidRDefault="00E63663" w:rsidP="00E63663">
      <w:pP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</w:p>
    <w:p w:rsidR="00E63663" w:rsidRDefault="00E63663" w:rsidP="00E63663">
      <w:pPr>
        <w:rPr>
          <w:rFonts w:ascii="Times New Roman" w:eastAsia="Times New Roman" w:hAnsi="Times New Roman" w:cs="Times New Roman"/>
          <w:b/>
          <w:color w:val="181717"/>
          <w:sz w:val="24"/>
          <w:szCs w:val="24"/>
          <w:lang w:eastAsia="ru-RU"/>
        </w:rPr>
      </w:pPr>
    </w:p>
    <w:p w:rsidR="00B5486A" w:rsidRPr="00DA4105" w:rsidRDefault="00B5486A" w:rsidP="001C1AF9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DA4105">
        <w:rPr>
          <w:rFonts w:ascii="Times New Roman CYR" w:hAnsi="Times New Roman CYR" w:cs="Times New Roman CYR"/>
          <w:b/>
          <w:bCs/>
          <w:sz w:val="24"/>
          <w:szCs w:val="24"/>
        </w:rPr>
        <w:t xml:space="preserve">                                                                     </w:t>
      </w:r>
    </w:p>
    <w:sectPr w:rsidR="00B5486A" w:rsidRPr="00DA4105" w:rsidSect="00A227C9">
      <w:footerReference w:type="default" r:id="rId10"/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CA5" w:rsidRDefault="00620CA5" w:rsidP="00E426AB">
      <w:pPr>
        <w:spacing w:after="0" w:line="240" w:lineRule="auto"/>
      </w:pPr>
      <w:r>
        <w:separator/>
      </w:r>
    </w:p>
  </w:endnote>
  <w:endnote w:type="continuationSeparator" w:id="0">
    <w:p w:rsidR="00620CA5" w:rsidRDefault="00620CA5" w:rsidP="00E4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24703"/>
      <w:docPartObj>
        <w:docPartGallery w:val="Page Numbers (Bottom of Page)"/>
        <w:docPartUnique/>
      </w:docPartObj>
    </w:sdtPr>
    <w:sdtEndPr/>
    <w:sdtContent>
      <w:p w:rsidR="00B53B69" w:rsidRDefault="00B53B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3B69" w:rsidRDefault="00B53B6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CA5" w:rsidRDefault="00620CA5" w:rsidP="00E426AB">
      <w:pPr>
        <w:spacing w:after="0" w:line="240" w:lineRule="auto"/>
      </w:pPr>
      <w:r>
        <w:separator/>
      </w:r>
    </w:p>
  </w:footnote>
  <w:footnote w:type="continuationSeparator" w:id="0">
    <w:p w:rsidR="00620CA5" w:rsidRDefault="00620CA5" w:rsidP="00E42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8DEB586"/>
    <w:lvl w:ilvl="0">
      <w:numFmt w:val="bullet"/>
      <w:lvlText w:val="*"/>
      <w:lvlJc w:val="left"/>
    </w:lvl>
  </w:abstractNum>
  <w:abstractNum w:abstractNumId="1">
    <w:nsid w:val="002655A7"/>
    <w:multiLevelType w:val="hybridMultilevel"/>
    <w:tmpl w:val="72DCBB4C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0AC7AE0"/>
    <w:multiLevelType w:val="hybridMultilevel"/>
    <w:tmpl w:val="517EAF3C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03405408"/>
    <w:multiLevelType w:val="hybridMultilevel"/>
    <w:tmpl w:val="C6C03A60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4D7566D"/>
    <w:multiLevelType w:val="hybridMultilevel"/>
    <w:tmpl w:val="CC0A5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794D62"/>
    <w:multiLevelType w:val="multilevel"/>
    <w:tmpl w:val="FB58ED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46671"/>
    <w:multiLevelType w:val="hybridMultilevel"/>
    <w:tmpl w:val="DF903A28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2CC4006"/>
    <w:multiLevelType w:val="hybridMultilevel"/>
    <w:tmpl w:val="E6FAB33A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152A32A3"/>
    <w:multiLevelType w:val="multilevel"/>
    <w:tmpl w:val="C5D86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722A7E"/>
    <w:multiLevelType w:val="multilevel"/>
    <w:tmpl w:val="B55ACB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DA15BC"/>
    <w:multiLevelType w:val="multilevel"/>
    <w:tmpl w:val="FA74F3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9B7D21"/>
    <w:multiLevelType w:val="hybridMultilevel"/>
    <w:tmpl w:val="4A204276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5154050"/>
    <w:multiLevelType w:val="hybridMultilevel"/>
    <w:tmpl w:val="216A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55335"/>
    <w:multiLevelType w:val="multilevel"/>
    <w:tmpl w:val="999EEB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09678A"/>
    <w:multiLevelType w:val="hybridMultilevel"/>
    <w:tmpl w:val="247AB7B6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BB61D63"/>
    <w:multiLevelType w:val="multilevel"/>
    <w:tmpl w:val="388C9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A56030"/>
    <w:multiLevelType w:val="hybridMultilevel"/>
    <w:tmpl w:val="B36842A4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2CEF0D04"/>
    <w:multiLevelType w:val="multilevel"/>
    <w:tmpl w:val="86248922"/>
    <w:lvl w:ilvl="0">
      <w:start w:val="1"/>
      <w:numFmt w:val="upperRoman"/>
      <w:lvlText w:val="%1."/>
      <w:lvlJc w:val="left"/>
      <w:pPr>
        <w:ind w:left="8092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D920699"/>
    <w:multiLevelType w:val="hybridMultilevel"/>
    <w:tmpl w:val="9B9A1066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323A227A"/>
    <w:multiLevelType w:val="hybridMultilevel"/>
    <w:tmpl w:val="91D644BE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5D55C58"/>
    <w:multiLevelType w:val="multilevel"/>
    <w:tmpl w:val="CB24E3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0449F0"/>
    <w:multiLevelType w:val="multilevel"/>
    <w:tmpl w:val="78EA3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8834A15"/>
    <w:multiLevelType w:val="multilevel"/>
    <w:tmpl w:val="AE020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506D1B"/>
    <w:multiLevelType w:val="hybridMultilevel"/>
    <w:tmpl w:val="05DE80F2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3A8B2924"/>
    <w:multiLevelType w:val="hybridMultilevel"/>
    <w:tmpl w:val="67D2434A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ACC6402"/>
    <w:multiLevelType w:val="hybridMultilevel"/>
    <w:tmpl w:val="B14C32C0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306792E"/>
    <w:multiLevelType w:val="multilevel"/>
    <w:tmpl w:val="5A5CDC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41B0DFE"/>
    <w:multiLevelType w:val="multilevel"/>
    <w:tmpl w:val="F79E2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8581FF0"/>
    <w:multiLevelType w:val="multilevel"/>
    <w:tmpl w:val="EDC677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59241B"/>
    <w:multiLevelType w:val="multilevel"/>
    <w:tmpl w:val="A2868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2024CE1"/>
    <w:multiLevelType w:val="hybridMultilevel"/>
    <w:tmpl w:val="29261658"/>
    <w:lvl w:ilvl="0" w:tplc="944A8172">
      <w:start w:val="1"/>
      <w:numFmt w:val="bullet"/>
      <w:lvlText w:val="▪"/>
      <w:lvlJc w:val="left"/>
      <w:pPr>
        <w:ind w:left="72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6C21F6F"/>
    <w:multiLevelType w:val="multilevel"/>
    <w:tmpl w:val="43384E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4B2F4C"/>
    <w:multiLevelType w:val="hybridMultilevel"/>
    <w:tmpl w:val="586EDD1C"/>
    <w:lvl w:ilvl="0" w:tplc="42D0A3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C4346EA"/>
    <w:multiLevelType w:val="hybridMultilevel"/>
    <w:tmpl w:val="69206698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>
    <w:nsid w:val="61A662D7"/>
    <w:multiLevelType w:val="hybridMultilevel"/>
    <w:tmpl w:val="AA1A1F44"/>
    <w:lvl w:ilvl="0" w:tplc="13F26A84">
      <w:start w:val="1"/>
      <w:numFmt w:val="bullet"/>
      <w:lvlText w:val=""/>
      <w:lvlJc w:val="left"/>
      <w:pPr>
        <w:ind w:left="113" w:firstLine="24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47E7A17"/>
    <w:multiLevelType w:val="multilevel"/>
    <w:tmpl w:val="3C2814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FF15BD"/>
    <w:multiLevelType w:val="hybridMultilevel"/>
    <w:tmpl w:val="4210E8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DC27524"/>
    <w:multiLevelType w:val="multilevel"/>
    <w:tmpl w:val="7762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FD57D3F"/>
    <w:multiLevelType w:val="hybridMultilevel"/>
    <w:tmpl w:val="7684360A"/>
    <w:lvl w:ilvl="0" w:tplc="42D0A358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9">
    <w:nsid w:val="7A0730CB"/>
    <w:multiLevelType w:val="multilevel"/>
    <w:tmpl w:val="5308B9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28761E"/>
    <w:multiLevelType w:val="multilevel"/>
    <w:tmpl w:val="633EA4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C2A3BCF"/>
    <w:multiLevelType w:val="hybridMultilevel"/>
    <w:tmpl w:val="C60C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E4D71"/>
    <w:multiLevelType w:val="multilevel"/>
    <w:tmpl w:val="3926F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11"/>
  </w:num>
  <w:num w:numId="3">
    <w:abstractNumId w:val="17"/>
  </w:num>
  <w:num w:numId="4">
    <w:abstractNumId w:val="12"/>
  </w:num>
  <w:num w:numId="5">
    <w:abstractNumId w:val="32"/>
  </w:num>
  <w:num w:numId="6">
    <w:abstractNumId w:val="38"/>
  </w:num>
  <w:num w:numId="7">
    <w:abstractNumId w:val="18"/>
  </w:num>
  <w:num w:numId="8">
    <w:abstractNumId w:val="7"/>
  </w:num>
  <w:num w:numId="9">
    <w:abstractNumId w:val="23"/>
  </w:num>
  <w:num w:numId="10">
    <w:abstractNumId w:val="33"/>
  </w:num>
  <w:num w:numId="11">
    <w:abstractNumId w:val="1"/>
  </w:num>
  <w:num w:numId="12">
    <w:abstractNumId w:val="16"/>
  </w:num>
  <w:num w:numId="13">
    <w:abstractNumId w:val="2"/>
  </w:num>
  <w:num w:numId="14">
    <w:abstractNumId w:val="34"/>
  </w:num>
  <w:num w:numId="15">
    <w:abstractNumId w:val="19"/>
  </w:num>
  <w:num w:numId="16">
    <w:abstractNumId w:val="36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24"/>
  </w:num>
  <w:num w:numId="20">
    <w:abstractNumId w:val="3"/>
  </w:num>
  <w:num w:numId="21">
    <w:abstractNumId w:val="14"/>
  </w:num>
  <w:num w:numId="22">
    <w:abstractNumId w:val="6"/>
  </w:num>
  <w:num w:numId="23">
    <w:abstractNumId w:val="25"/>
  </w:num>
  <w:num w:numId="24">
    <w:abstractNumId w:val="30"/>
  </w:num>
  <w:num w:numId="25">
    <w:abstractNumId w:val="31"/>
  </w:num>
  <w:num w:numId="26">
    <w:abstractNumId w:val="35"/>
  </w:num>
  <w:num w:numId="27">
    <w:abstractNumId w:val="8"/>
  </w:num>
  <w:num w:numId="28">
    <w:abstractNumId w:val="28"/>
  </w:num>
  <w:num w:numId="29">
    <w:abstractNumId w:val="15"/>
  </w:num>
  <w:num w:numId="30">
    <w:abstractNumId w:val="5"/>
  </w:num>
  <w:num w:numId="31">
    <w:abstractNumId w:val="42"/>
  </w:num>
  <w:num w:numId="32">
    <w:abstractNumId w:val="37"/>
  </w:num>
  <w:num w:numId="33">
    <w:abstractNumId w:val="20"/>
  </w:num>
  <w:num w:numId="34">
    <w:abstractNumId w:val="29"/>
  </w:num>
  <w:num w:numId="35">
    <w:abstractNumId w:val="13"/>
  </w:num>
  <w:num w:numId="36">
    <w:abstractNumId w:val="27"/>
  </w:num>
  <w:num w:numId="37">
    <w:abstractNumId w:val="10"/>
  </w:num>
  <w:num w:numId="38">
    <w:abstractNumId w:val="40"/>
  </w:num>
  <w:num w:numId="39">
    <w:abstractNumId w:val="39"/>
  </w:num>
  <w:num w:numId="40">
    <w:abstractNumId w:val="21"/>
  </w:num>
  <w:num w:numId="41">
    <w:abstractNumId w:val="9"/>
  </w:num>
  <w:num w:numId="42">
    <w:abstractNumId w:val="22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315"/>
    <w:rsid w:val="00015C74"/>
    <w:rsid w:val="000179AC"/>
    <w:rsid w:val="0003480F"/>
    <w:rsid w:val="00041E0F"/>
    <w:rsid w:val="00066C65"/>
    <w:rsid w:val="00075120"/>
    <w:rsid w:val="00076AA4"/>
    <w:rsid w:val="00083032"/>
    <w:rsid w:val="000C67F1"/>
    <w:rsid w:val="000D24E8"/>
    <w:rsid w:val="000E0DE0"/>
    <w:rsid w:val="000E1C2A"/>
    <w:rsid w:val="000E2090"/>
    <w:rsid w:val="00101490"/>
    <w:rsid w:val="00114195"/>
    <w:rsid w:val="00120D85"/>
    <w:rsid w:val="00131873"/>
    <w:rsid w:val="00145A64"/>
    <w:rsid w:val="00184C41"/>
    <w:rsid w:val="001B2381"/>
    <w:rsid w:val="001C1AF9"/>
    <w:rsid w:val="001D2CD4"/>
    <w:rsid w:val="00253B00"/>
    <w:rsid w:val="002A44E7"/>
    <w:rsid w:val="002B694B"/>
    <w:rsid w:val="002C61BD"/>
    <w:rsid w:val="002D68E2"/>
    <w:rsid w:val="002F4499"/>
    <w:rsid w:val="0033562F"/>
    <w:rsid w:val="0037458F"/>
    <w:rsid w:val="003A56F5"/>
    <w:rsid w:val="003A752B"/>
    <w:rsid w:val="003D152C"/>
    <w:rsid w:val="003D7CD4"/>
    <w:rsid w:val="003E0B98"/>
    <w:rsid w:val="003E148A"/>
    <w:rsid w:val="003F4E00"/>
    <w:rsid w:val="003F6FD2"/>
    <w:rsid w:val="00404E86"/>
    <w:rsid w:val="0041710E"/>
    <w:rsid w:val="00420295"/>
    <w:rsid w:val="00421CEE"/>
    <w:rsid w:val="0043024E"/>
    <w:rsid w:val="00443DEC"/>
    <w:rsid w:val="004813AE"/>
    <w:rsid w:val="004A126F"/>
    <w:rsid w:val="004B174A"/>
    <w:rsid w:val="004D4DF6"/>
    <w:rsid w:val="005142E3"/>
    <w:rsid w:val="0052142E"/>
    <w:rsid w:val="00554F5A"/>
    <w:rsid w:val="00556526"/>
    <w:rsid w:val="005614A1"/>
    <w:rsid w:val="005971A6"/>
    <w:rsid w:val="005B0BAB"/>
    <w:rsid w:val="005E6B57"/>
    <w:rsid w:val="00620CA5"/>
    <w:rsid w:val="0062568E"/>
    <w:rsid w:val="00693D18"/>
    <w:rsid w:val="00697E3E"/>
    <w:rsid w:val="006F00CC"/>
    <w:rsid w:val="006F4EFE"/>
    <w:rsid w:val="00725F25"/>
    <w:rsid w:val="00746097"/>
    <w:rsid w:val="00754A29"/>
    <w:rsid w:val="00785FF1"/>
    <w:rsid w:val="00787726"/>
    <w:rsid w:val="00796E57"/>
    <w:rsid w:val="007C7285"/>
    <w:rsid w:val="007D5AE6"/>
    <w:rsid w:val="00814E86"/>
    <w:rsid w:val="0083584D"/>
    <w:rsid w:val="008507C5"/>
    <w:rsid w:val="00857E4D"/>
    <w:rsid w:val="008B7648"/>
    <w:rsid w:val="008C5DCB"/>
    <w:rsid w:val="008D27BC"/>
    <w:rsid w:val="00900315"/>
    <w:rsid w:val="00911C01"/>
    <w:rsid w:val="00924044"/>
    <w:rsid w:val="00924D2E"/>
    <w:rsid w:val="00940F5D"/>
    <w:rsid w:val="009C6506"/>
    <w:rsid w:val="009E1FFE"/>
    <w:rsid w:val="009F1FA9"/>
    <w:rsid w:val="009F3B96"/>
    <w:rsid w:val="009F702A"/>
    <w:rsid w:val="00A1608D"/>
    <w:rsid w:val="00A227C9"/>
    <w:rsid w:val="00A51F9A"/>
    <w:rsid w:val="00A55E4B"/>
    <w:rsid w:val="00A63D0A"/>
    <w:rsid w:val="00A71309"/>
    <w:rsid w:val="00AB0B7E"/>
    <w:rsid w:val="00AB1774"/>
    <w:rsid w:val="00AE7205"/>
    <w:rsid w:val="00B02A50"/>
    <w:rsid w:val="00B15CFC"/>
    <w:rsid w:val="00B53B69"/>
    <w:rsid w:val="00B5486A"/>
    <w:rsid w:val="00B63FCA"/>
    <w:rsid w:val="00B66321"/>
    <w:rsid w:val="00B712DE"/>
    <w:rsid w:val="00B90FC2"/>
    <w:rsid w:val="00BB5FE5"/>
    <w:rsid w:val="00BD35F5"/>
    <w:rsid w:val="00BD7FC0"/>
    <w:rsid w:val="00BF0011"/>
    <w:rsid w:val="00C04854"/>
    <w:rsid w:val="00C10EA8"/>
    <w:rsid w:val="00C15F5A"/>
    <w:rsid w:val="00C3375B"/>
    <w:rsid w:val="00C401CD"/>
    <w:rsid w:val="00C67A2D"/>
    <w:rsid w:val="00C74DA5"/>
    <w:rsid w:val="00C76BA4"/>
    <w:rsid w:val="00C87B7C"/>
    <w:rsid w:val="00C913E3"/>
    <w:rsid w:val="00CA04CF"/>
    <w:rsid w:val="00D1384C"/>
    <w:rsid w:val="00D36FA4"/>
    <w:rsid w:val="00D648D9"/>
    <w:rsid w:val="00D7014A"/>
    <w:rsid w:val="00DA2431"/>
    <w:rsid w:val="00DA3512"/>
    <w:rsid w:val="00DA4105"/>
    <w:rsid w:val="00DB3EB9"/>
    <w:rsid w:val="00DC0564"/>
    <w:rsid w:val="00DC42E8"/>
    <w:rsid w:val="00DC75F1"/>
    <w:rsid w:val="00DD1263"/>
    <w:rsid w:val="00DE6528"/>
    <w:rsid w:val="00DF56B8"/>
    <w:rsid w:val="00E07705"/>
    <w:rsid w:val="00E10B2B"/>
    <w:rsid w:val="00E20BB9"/>
    <w:rsid w:val="00E426AB"/>
    <w:rsid w:val="00E4329E"/>
    <w:rsid w:val="00E63663"/>
    <w:rsid w:val="00E829B6"/>
    <w:rsid w:val="00EC1E02"/>
    <w:rsid w:val="00EC324D"/>
    <w:rsid w:val="00F02696"/>
    <w:rsid w:val="00F121E5"/>
    <w:rsid w:val="00F13FB0"/>
    <w:rsid w:val="00F403EC"/>
    <w:rsid w:val="00F52215"/>
    <w:rsid w:val="00F635BC"/>
    <w:rsid w:val="00F70097"/>
    <w:rsid w:val="00F708E8"/>
    <w:rsid w:val="00F73370"/>
    <w:rsid w:val="00F84DED"/>
    <w:rsid w:val="00F86295"/>
    <w:rsid w:val="00F902E2"/>
    <w:rsid w:val="00FB3A0B"/>
    <w:rsid w:val="00FC1EC3"/>
    <w:rsid w:val="00FD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DE2D6-3495-4D2F-B06A-7B66455F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09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F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295"/>
    <w:pPr>
      <w:ind w:left="720"/>
      <w:contextualSpacing/>
    </w:pPr>
  </w:style>
  <w:style w:type="character" w:customStyle="1" w:styleId="FontStyle207">
    <w:name w:val="Font Style207"/>
    <w:basedOn w:val="a0"/>
    <w:rsid w:val="00FC1EC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FC1EC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basedOn w:val="a0"/>
    <w:uiPriority w:val="99"/>
    <w:rsid w:val="00FC1EC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7">
    <w:name w:val="Font Style267"/>
    <w:basedOn w:val="a0"/>
    <w:uiPriority w:val="99"/>
    <w:rsid w:val="00FC1EC3"/>
    <w:rPr>
      <w:rFonts w:ascii="Franklin Gothic Medium" w:hAnsi="Franklin Gothic Medium" w:cs="Franklin Gothic Medium"/>
      <w:sz w:val="20"/>
      <w:szCs w:val="20"/>
    </w:rPr>
  </w:style>
  <w:style w:type="paragraph" w:customStyle="1" w:styleId="Style46">
    <w:name w:val="Style46"/>
    <w:basedOn w:val="a"/>
    <w:uiPriority w:val="99"/>
    <w:rsid w:val="00FC1EC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9E1FFE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basedOn w:val="a0"/>
    <w:uiPriority w:val="99"/>
    <w:rsid w:val="009E1FFE"/>
    <w:rPr>
      <w:rFonts w:ascii="Century Schoolbook" w:hAnsi="Century Schoolbook" w:cs="Century Schoolbook"/>
      <w:sz w:val="20"/>
      <w:szCs w:val="20"/>
    </w:rPr>
  </w:style>
  <w:style w:type="character" w:customStyle="1" w:styleId="FontStyle227">
    <w:name w:val="Font Style227"/>
    <w:basedOn w:val="a0"/>
    <w:uiPriority w:val="99"/>
    <w:rsid w:val="00746097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28">
    <w:name w:val="Style128"/>
    <w:basedOn w:val="a"/>
    <w:uiPriority w:val="99"/>
    <w:rsid w:val="00F902E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basedOn w:val="a0"/>
    <w:uiPriority w:val="99"/>
    <w:rsid w:val="00F902E2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42">
    <w:name w:val="Font Style242"/>
    <w:uiPriority w:val="99"/>
    <w:rsid w:val="00F902E2"/>
    <w:rPr>
      <w:rFonts w:ascii="Century Schoolbook" w:hAnsi="Century Schoolbook"/>
      <w:b/>
      <w:sz w:val="12"/>
    </w:rPr>
  </w:style>
  <w:style w:type="paragraph" w:customStyle="1" w:styleId="Style102">
    <w:name w:val="Style102"/>
    <w:basedOn w:val="a"/>
    <w:uiPriority w:val="99"/>
    <w:rsid w:val="004D4DF6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3FC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726"/>
    <w:rPr>
      <w:rFonts w:asciiTheme="majorHAnsi" w:eastAsiaTheme="majorEastAsia" w:hAnsiTheme="majorHAnsi" w:cstheme="majorBidi"/>
      <w:color w:val="2E74B5" w:themeColor="accent1" w:themeShade="BF"/>
    </w:rPr>
  </w:style>
  <w:style w:type="table" w:styleId="a4">
    <w:name w:val="Table Grid"/>
    <w:basedOn w:val="a1"/>
    <w:uiPriority w:val="59"/>
    <w:rsid w:val="001B2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26AB"/>
  </w:style>
  <w:style w:type="paragraph" w:styleId="a7">
    <w:name w:val="footer"/>
    <w:basedOn w:val="a"/>
    <w:link w:val="a8"/>
    <w:uiPriority w:val="99"/>
    <w:unhideWhenUsed/>
    <w:rsid w:val="00E42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26AB"/>
  </w:style>
  <w:style w:type="table" w:customStyle="1" w:styleId="21">
    <w:name w:val="Сетка таблицы21"/>
    <w:basedOn w:val="a1"/>
    <w:next w:val="a4"/>
    <w:uiPriority w:val="39"/>
    <w:rsid w:val="003D152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4"/>
    <w:uiPriority w:val="39"/>
    <w:rsid w:val="003D152C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4"/>
    <w:uiPriority w:val="39"/>
    <w:rsid w:val="00D36FA4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DC0564"/>
  </w:style>
  <w:style w:type="character" w:customStyle="1" w:styleId="c4">
    <w:name w:val="c4"/>
    <w:basedOn w:val="a0"/>
    <w:uiPriority w:val="99"/>
    <w:rsid w:val="00DC0564"/>
  </w:style>
  <w:style w:type="table" w:customStyle="1" w:styleId="19">
    <w:name w:val="Сетка таблицы19"/>
    <w:basedOn w:val="a1"/>
    <w:next w:val="a4"/>
    <w:uiPriority w:val="59"/>
    <w:rsid w:val="005E6B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C67A2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C67A2D"/>
    <w:rPr>
      <w:rFonts w:ascii="Times New Roman" w:eastAsia="Times New Roman" w:hAnsi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2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0D85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E63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4A53E-A4B0-40F3-9BED-77D06C8B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9061</Words>
  <Characters>51653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sosh2</cp:lastModifiedBy>
  <cp:revision>63</cp:revision>
  <cp:lastPrinted>2019-08-28T06:51:00Z</cp:lastPrinted>
  <dcterms:created xsi:type="dcterms:W3CDTF">2017-08-22T06:23:00Z</dcterms:created>
  <dcterms:modified xsi:type="dcterms:W3CDTF">2024-12-19T08:44:00Z</dcterms:modified>
</cp:coreProperties>
</file>